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120A7" w14:textId="77777777" w:rsidR="001847A2" w:rsidRPr="00CC3F04" w:rsidRDefault="001847A2" w:rsidP="009A1B4A">
      <w:pPr>
        <w:pStyle w:val="Pavadinimas"/>
        <w:tabs>
          <w:tab w:val="left" w:pos="12049"/>
        </w:tabs>
        <w:ind w:left="7380"/>
        <w:jc w:val="left"/>
        <w:rPr>
          <w:b w:val="0"/>
          <w:szCs w:val="24"/>
        </w:rPr>
      </w:pPr>
      <w:r w:rsidRPr="00CC3F04">
        <w:rPr>
          <w:b w:val="0"/>
          <w:szCs w:val="24"/>
        </w:rPr>
        <w:t xml:space="preserve">  </w:t>
      </w:r>
    </w:p>
    <w:p w14:paraId="34BE9AF5" w14:textId="77777777" w:rsidR="001847A2" w:rsidRDefault="001847A2" w:rsidP="001847A2">
      <w:pPr>
        <w:widowControl w:val="0"/>
        <w:spacing w:after="0" w:line="360" w:lineRule="auto"/>
        <w:jc w:val="center"/>
        <w:rPr>
          <w:b/>
        </w:rPr>
      </w:pPr>
      <w:r>
        <w:rPr>
          <w:b/>
        </w:rPr>
        <w:t>(</w:t>
      </w:r>
      <w:r w:rsidRPr="00592450">
        <w:rPr>
          <w:b/>
        </w:rPr>
        <w:t>sutarties projektas)</w:t>
      </w:r>
    </w:p>
    <w:p w14:paraId="0F4B7F40" w14:textId="77777777" w:rsidR="001847A2" w:rsidRPr="00A43569" w:rsidRDefault="009A1B4A" w:rsidP="001847A2">
      <w:pPr>
        <w:widowControl w:val="0"/>
        <w:spacing w:after="0" w:line="360" w:lineRule="auto"/>
        <w:jc w:val="center"/>
        <w:rPr>
          <w:rFonts w:eastAsia="Times New Roman"/>
          <w:b/>
          <w:szCs w:val="24"/>
        </w:rPr>
      </w:pPr>
      <w:r>
        <w:rPr>
          <w:rFonts w:eastAsia="Times New Roman"/>
          <w:b/>
          <w:szCs w:val="24"/>
        </w:rPr>
        <w:t>PASLAUGŲ TEIKIMO SUTARTIS</w:t>
      </w:r>
    </w:p>
    <w:p w14:paraId="5E5D7059" w14:textId="40A5183F" w:rsidR="001847A2" w:rsidRPr="00A43569" w:rsidRDefault="00AC09D2" w:rsidP="00E115C7">
      <w:pPr>
        <w:widowControl w:val="0"/>
        <w:spacing w:after="0" w:line="240" w:lineRule="auto"/>
        <w:jc w:val="center"/>
        <w:rPr>
          <w:rFonts w:eastAsia="Times New Roman"/>
          <w:szCs w:val="24"/>
        </w:rPr>
      </w:pPr>
      <w:r>
        <w:rPr>
          <w:rFonts w:eastAsia="Times New Roman"/>
          <w:szCs w:val="24"/>
        </w:rPr>
        <w:t>202</w:t>
      </w:r>
      <w:r w:rsidR="00186838">
        <w:rPr>
          <w:rFonts w:eastAsia="Times New Roman"/>
          <w:szCs w:val="24"/>
        </w:rPr>
        <w:t>6</w:t>
      </w:r>
      <w:r w:rsidR="004F020B">
        <w:rPr>
          <w:rFonts w:eastAsia="Times New Roman"/>
          <w:szCs w:val="24"/>
        </w:rPr>
        <w:t xml:space="preserve"> m.         d.  Nr. (</w:t>
      </w:r>
      <w:r w:rsidR="00E115C7">
        <w:rPr>
          <w:rFonts w:eastAsia="Times New Roman"/>
          <w:szCs w:val="24"/>
        </w:rPr>
        <w:t>33.8</w:t>
      </w:r>
      <w:r w:rsidR="004F020B">
        <w:rPr>
          <w:rFonts w:eastAsia="Times New Roman"/>
          <w:szCs w:val="24"/>
        </w:rPr>
        <w:t>)</w:t>
      </w:r>
      <w:r w:rsidR="001847A2" w:rsidRPr="00A43569">
        <w:rPr>
          <w:rFonts w:eastAsia="Times New Roman"/>
          <w:szCs w:val="24"/>
        </w:rPr>
        <w:t>-</w:t>
      </w:r>
      <w:r w:rsidR="00E115C7">
        <w:rPr>
          <w:rFonts w:eastAsia="Times New Roman"/>
          <w:szCs w:val="24"/>
        </w:rPr>
        <w:t>VP</w:t>
      </w:r>
      <w:r w:rsidR="004F020B">
        <w:rPr>
          <w:rFonts w:eastAsia="Times New Roman"/>
          <w:szCs w:val="24"/>
        </w:rPr>
        <w:t>5-</w:t>
      </w:r>
      <w:r w:rsidR="001847A2" w:rsidRPr="00A43569">
        <w:rPr>
          <w:rFonts w:eastAsia="Times New Roman"/>
          <w:szCs w:val="24"/>
        </w:rPr>
        <w:t xml:space="preserve">   </w:t>
      </w:r>
    </w:p>
    <w:p w14:paraId="41ABE5B7" w14:textId="77777777" w:rsidR="001847A2" w:rsidRDefault="004F020B" w:rsidP="00E115C7">
      <w:pPr>
        <w:widowControl w:val="0"/>
        <w:spacing w:after="0" w:line="240" w:lineRule="auto"/>
        <w:jc w:val="center"/>
        <w:rPr>
          <w:rFonts w:eastAsia="Times New Roman"/>
          <w:szCs w:val="24"/>
        </w:rPr>
      </w:pPr>
      <w:r>
        <w:rPr>
          <w:rFonts w:eastAsia="Times New Roman"/>
          <w:szCs w:val="24"/>
        </w:rPr>
        <w:t>Skuodas</w:t>
      </w:r>
    </w:p>
    <w:p w14:paraId="7A988015" w14:textId="77777777" w:rsidR="00E115C7" w:rsidRPr="00A43569" w:rsidRDefault="00E115C7" w:rsidP="00E115C7">
      <w:pPr>
        <w:widowControl w:val="0"/>
        <w:spacing w:after="0" w:line="240" w:lineRule="auto"/>
        <w:jc w:val="center"/>
        <w:rPr>
          <w:rFonts w:eastAsia="Times New Roman"/>
          <w:szCs w:val="24"/>
        </w:rPr>
      </w:pPr>
    </w:p>
    <w:p w14:paraId="4776A754" w14:textId="77777777" w:rsidR="001847A2" w:rsidRDefault="006D450F" w:rsidP="00E115C7">
      <w:pPr>
        <w:pStyle w:val="Pagrindiniotekstotrauka"/>
        <w:spacing w:after="0"/>
        <w:ind w:left="0" w:firstLine="1247"/>
        <w:jc w:val="both"/>
        <w:rPr>
          <w:bCs/>
        </w:rPr>
      </w:pPr>
      <w:r w:rsidRPr="009D15C0">
        <w:rPr>
          <w:b/>
          <w:color w:val="000000"/>
        </w:rPr>
        <w:t>Skuodo rajono savivaldybės administracija</w:t>
      </w:r>
      <w:r w:rsidRPr="008A7D99">
        <w:rPr>
          <w:bCs/>
          <w:color w:val="000000"/>
        </w:rPr>
        <w:t xml:space="preserve">, </w:t>
      </w:r>
      <w:r w:rsidRPr="007F39B5">
        <w:rPr>
          <w:rFonts w:eastAsia="Calibri"/>
          <w:szCs w:val="24"/>
        </w:rPr>
        <w:t>juridinio asmens kodas 1887518</w:t>
      </w:r>
      <w:r>
        <w:rPr>
          <w:rFonts w:eastAsia="Calibri"/>
          <w:szCs w:val="24"/>
        </w:rPr>
        <w:t>34,</w:t>
      </w:r>
      <w:r w:rsidRPr="007F39B5">
        <w:rPr>
          <w:rFonts w:eastAsia="Calibri"/>
          <w:szCs w:val="24"/>
        </w:rPr>
        <w:t xml:space="preserve"> </w:t>
      </w:r>
      <w:r w:rsidRPr="00EA309F">
        <w:rPr>
          <w:rFonts w:eastAsia="Calibri"/>
          <w:szCs w:val="24"/>
        </w:rPr>
        <w:t>atstovaujama</w:t>
      </w:r>
      <w:r>
        <w:rPr>
          <w:rFonts w:eastAsia="Calibri"/>
          <w:szCs w:val="24"/>
        </w:rPr>
        <w:t xml:space="preserve"> </w:t>
      </w:r>
      <w:r w:rsidRPr="002A7DFB">
        <w:rPr>
          <w:rFonts w:eastAsia="Calibri"/>
          <w:szCs w:val="24"/>
        </w:rPr>
        <w:t>Skuodo rajono savivaldy</w:t>
      </w:r>
      <w:r>
        <w:rPr>
          <w:rFonts w:eastAsia="Calibri"/>
          <w:szCs w:val="24"/>
        </w:rPr>
        <w:t xml:space="preserve">bės administracijos direktorės Levutės Staniuvienės, </w:t>
      </w:r>
      <w:r w:rsidRPr="00021C14">
        <w:rPr>
          <w:rFonts w:eastAsia="Calibri"/>
          <w:bCs/>
          <w:szCs w:val="24"/>
        </w:rPr>
        <w:t>veikiančio</w:t>
      </w:r>
      <w:r>
        <w:rPr>
          <w:rFonts w:eastAsia="Calibri"/>
          <w:bCs/>
          <w:szCs w:val="24"/>
        </w:rPr>
        <w:t>s</w:t>
      </w:r>
      <w:r w:rsidRPr="00021C14">
        <w:rPr>
          <w:rFonts w:eastAsia="Calibri"/>
          <w:bCs/>
          <w:szCs w:val="24"/>
        </w:rPr>
        <w:t xml:space="preserve"> pagal Skuodo rajono</w:t>
      </w:r>
      <w:r>
        <w:rPr>
          <w:rFonts w:eastAsia="Calibri"/>
          <w:bCs/>
          <w:szCs w:val="24"/>
        </w:rPr>
        <w:t xml:space="preserve"> savivaldybės mero 2023-04-19 potvarkį Nr. M3-36 </w:t>
      </w:r>
      <w:r w:rsidR="004F020B" w:rsidRPr="000017CC">
        <w:rPr>
          <w:szCs w:val="24"/>
        </w:rPr>
        <w:t xml:space="preserve">(toliau – </w:t>
      </w:r>
      <w:r w:rsidR="004F020B">
        <w:rPr>
          <w:szCs w:val="24"/>
        </w:rPr>
        <w:t>Užsakovas</w:t>
      </w:r>
      <w:r w:rsidR="004F020B" w:rsidRPr="000017CC">
        <w:rPr>
          <w:szCs w:val="24"/>
        </w:rPr>
        <w:t>)</w:t>
      </w:r>
      <w:r w:rsidR="004F020B">
        <w:rPr>
          <w:szCs w:val="24"/>
        </w:rPr>
        <w:t>,</w:t>
      </w:r>
      <w:r w:rsidR="004F020B">
        <w:t xml:space="preserve"> </w:t>
      </w:r>
      <w:r w:rsidR="004F020B" w:rsidRPr="00CE2A46">
        <w:t>ir</w:t>
      </w:r>
      <w:r w:rsidR="004F020B">
        <w:rPr>
          <w:b/>
        </w:rPr>
        <w:t xml:space="preserve">    </w:t>
      </w:r>
      <w:r w:rsidR="004F020B" w:rsidRPr="00CE2A46">
        <w:t>,</w:t>
      </w:r>
      <w:r w:rsidR="004F020B">
        <w:t xml:space="preserve"> </w:t>
      </w:r>
      <w:r w:rsidR="004F020B" w:rsidRPr="00CE2A46">
        <w:t>įmonės</w:t>
      </w:r>
      <w:r w:rsidR="004F020B" w:rsidRPr="00F36C79">
        <w:t xml:space="preserve"> kodas</w:t>
      </w:r>
      <w:r w:rsidR="004F020B">
        <w:t xml:space="preserve">   </w:t>
      </w:r>
      <w:r w:rsidR="004F020B" w:rsidRPr="001F2A8D">
        <w:rPr>
          <w:color w:val="000000" w:themeColor="text1"/>
        </w:rPr>
        <w:t>, atstovaujama</w:t>
      </w:r>
      <w:r w:rsidR="004F020B">
        <w:rPr>
          <w:color w:val="000000" w:themeColor="text1"/>
        </w:rPr>
        <w:t xml:space="preserve">   </w:t>
      </w:r>
      <w:r w:rsidR="004F020B" w:rsidRPr="001F2A8D">
        <w:rPr>
          <w:color w:val="000000" w:themeColor="text1"/>
          <w:szCs w:val="24"/>
        </w:rPr>
        <w:t>,</w:t>
      </w:r>
      <w:r w:rsidR="004F020B" w:rsidRPr="001F2A8D">
        <w:rPr>
          <w:color w:val="000000" w:themeColor="text1"/>
        </w:rPr>
        <w:t xml:space="preserve"> veikiančio pagal </w:t>
      </w:r>
      <w:r w:rsidR="004F020B">
        <w:rPr>
          <w:color w:val="000000" w:themeColor="text1"/>
        </w:rPr>
        <w:t xml:space="preserve">  </w:t>
      </w:r>
      <w:r w:rsidR="004F020B" w:rsidRPr="000017CC">
        <w:rPr>
          <w:color w:val="000000"/>
        </w:rPr>
        <w:t xml:space="preserve">(toliau – </w:t>
      </w:r>
      <w:r w:rsidR="004F020B" w:rsidRPr="000017CC">
        <w:rPr>
          <w:szCs w:val="24"/>
        </w:rPr>
        <w:t>T</w:t>
      </w:r>
      <w:r w:rsidR="004F020B">
        <w:rPr>
          <w:szCs w:val="24"/>
        </w:rPr>
        <w:t>eikėjas</w:t>
      </w:r>
      <w:r w:rsidR="004F020B" w:rsidRPr="000017CC">
        <w:rPr>
          <w:color w:val="000000"/>
        </w:rPr>
        <w:t>),</w:t>
      </w:r>
      <w:r w:rsidR="004F020B" w:rsidRPr="000017CC">
        <w:t xml:space="preserve"> </w:t>
      </w:r>
      <w:r w:rsidR="004F020B" w:rsidRPr="005C5A1C">
        <w:t>toliau kartu vadinamos „Šalimis“, o atskirai – „Šalimi“, sudarė šią</w:t>
      </w:r>
      <w:r w:rsidR="004F020B" w:rsidRPr="005C5A1C">
        <w:rPr>
          <w:b/>
          <w:lang w:eastAsia="en-US"/>
        </w:rPr>
        <w:t xml:space="preserve"> </w:t>
      </w:r>
      <w:r w:rsidR="004F020B" w:rsidRPr="005C5A1C">
        <w:t>paslaugų teikimo sutartį, toliau vadinamą „</w:t>
      </w:r>
      <w:r w:rsidR="004F020B" w:rsidRPr="005C5A1C">
        <w:rPr>
          <w:bCs/>
        </w:rPr>
        <w:t>Sutartimi“, ir susitarė dėl toliau išvardytų sąlygų:</w:t>
      </w:r>
    </w:p>
    <w:p w14:paraId="2DFE2B8A" w14:textId="77777777" w:rsidR="00E115C7" w:rsidRPr="00E115C7" w:rsidRDefault="00E115C7" w:rsidP="00E115C7">
      <w:pPr>
        <w:pStyle w:val="Pagrindiniotekstotrauka"/>
        <w:spacing w:after="0"/>
        <w:ind w:left="0" w:firstLine="1247"/>
        <w:jc w:val="both"/>
      </w:pPr>
    </w:p>
    <w:p w14:paraId="0AD927CD" w14:textId="288F1E3E" w:rsidR="001847A2" w:rsidRPr="00186838" w:rsidRDefault="001847A2" w:rsidP="00186838">
      <w:pPr>
        <w:pStyle w:val="Sraopastraipa"/>
        <w:numPr>
          <w:ilvl w:val="0"/>
          <w:numId w:val="1"/>
        </w:numPr>
        <w:spacing w:after="0" w:line="240" w:lineRule="auto"/>
        <w:ind w:right="-17"/>
        <w:jc w:val="center"/>
        <w:rPr>
          <w:rFonts w:eastAsia="Times New Roman"/>
          <w:b/>
          <w:noProof/>
          <w:szCs w:val="24"/>
        </w:rPr>
      </w:pPr>
      <w:r w:rsidRPr="00186838">
        <w:rPr>
          <w:rFonts w:eastAsia="Times New Roman"/>
          <w:b/>
          <w:noProof/>
          <w:szCs w:val="24"/>
        </w:rPr>
        <w:t xml:space="preserve">SUTARTIES </w:t>
      </w:r>
      <w:r w:rsidR="004F020B" w:rsidRPr="00186838">
        <w:rPr>
          <w:rFonts w:eastAsia="Times New Roman"/>
          <w:b/>
          <w:noProof/>
          <w:szCs w:val="24"/>
        </w:rPr>
        <w:t>DALYKAS</w:t>
      </w:r>
    </w:p>
    <w:p w14:paraId="5DEEADD1" w14:textId="77777777" w:rsidR="00186838" w:rsidRPr="00186838" w:rsidRDefault="00186838" w:rsidP="00186838">
      <w:pPr>
        <w:spacing w:after="0" w:line="240" w:lineRule="auto"/>
        <w:ind w:right="-17"/>
        <w:rPr>
          <w:rFonts w:eastAsia="Times New Roman"/>
          <w:b/>
          <w:noProof/>
          <w:szCs w:val="24"/>
        </w:rPr>
      </w:pPr>
    </w:p>
    <w:p w14:paraId="47D88EB5" w14:textId="77777777" w:rsidR="004F020B" w:rsidRDefault="004F020B" w:rsidP="00186838">
      <w:pPr>
        <w:tabs>
          <w:tab w:val="left" w:pos="993"/>
        </w:tabs>
        <w:spacing w:after="0" w:line="240" w:lineRule="auto"/>
        <w:ind w:right="-170" w:firstLine="567"/>
        <w:jc w:val="both"/>
        <w:rPr>
          <w:rFonts w:eastAsia="Times New Roman"/>
          <w:szCs w:val="24"/>
        </w:rPr>
      </w:pPr>
      <w:r>
        <w:rPr>
          <w:rFonts w:eastAsia="Times New Roman"/>
          <w:bCs/>
          <w:szCs w:val="24"/>
        </w:rPr>
        <w:tab/>
      </w:r>
      <w:r w:rsidR="001847A2" w:rsidRPr="00A43569">
        <w:rPr>
          <w:rFonts w:eastAsia="Times New Roman"/>
          <w:bCs/>
          <w:szCs w:val="24"/>
        </w:rPr>
        <w:t xml:space="preserve">1.1. </w:t>
      </w:r>
      <w:r w:rsidRPr="004F020B">
        <w:rPr>
          <w:rFonts w:eastAsia="Times New Roman"/>
          <w:b/>
          <w:bCs/>
          <w:szCs w:val="24"/>
        </w:rPr>
        <w:t>Automobilių remonto ir techninio aptarnavimo paslaugos</w:t>
      </w:r>
      <w:r w:rsidRPr="004F020B">
        <w:rPr>
          <w:rFonts w:eastAsia="Times New Roman"/>
          <w:b/>
          <w:szCs w:val="24"/>
        </w:rPr>
        <w:t xml:space="preserve"> (toliau – P</w:t>
      </w:r>
      <w:r w:rsidR="001847A2" w:rsidRPr="004F020B">
        <w:rPr>
          <w:rFonts w:eastAsia="Times New Roman"/>
          <w:b/>
          <w:szCs w:val="24"/>
        </w:rPr>
        <w:t>aslaugos).</w:t>
      </w:r>
      <w:r w:rsidR="001847A2" w:rsidRPr="00A43569">
        <w:rPr>
          <w:rFonts w:eastAsia="Times New Roman"/>
          <w:szCs w:val="24"/>
        </w:rPr>
        <w:t xml:space="preserve"> </w:t>
      </w:r>
    </w:p>
    <w:p w14:paraId="59E7882C" w14:textId="77777777" w:rsidR="004F020B" w:rsidRDefault="004F020B" w:rsidP="00C94CB3">
      <w:pPr>
        <w:tabs>
          <w:tab w:val="left" w:pos="993"/>
        </w:tabs>
        <w:spacing w:after="0"/>
        <w:ind w:right="-170" w:firstLine="567"/>
        <w:jc w:val="both"/>
        <w:rPr>
          <w:rFonts w:eastAsia="Times New Roman"/>
          <w:szCs w:val="24"/>
        </w:rPr>
      </w:pPr>
      <w:r>
        <w:rPr>
          <w:rFonts w:eastAsia="Times New Roman"/>
          <w:szCs w:val="24"/>
        </w:rPr>
        <w:tab/>
      </w:r>
      <w:r w:rsidR="001847A2" w:rsidRPr="00A43569">
        <w:rPr>
          <w:rFonts w:eastAsia="Times New Roman"/>
          <w:szCs w:val="24"/>
        </w:rPr>
        <w:t>1.2. Reikalavimai paslaugoms ir Užsakovo naudojamų au</w:t>
      </w:r>
      <w:r w:rsidR="001847A2">
        <w:rPr>
          <w:rFonts w:eastAsia="Times New Roman"/>
          <w:szCs w:val="24"/>
        </w:rPr>
        <w:t>tomobilių sąrašas yra pateikiamas</w:t>
      </w:r>
      <w:r w:rsidR="00DC2ED4">
        <w:rPr>
          <w:rFonts w:eastAsia="Times New Roman"/>
          <w:szCs w:val="24"/>
        </w:rPr>
        <w:t xml:space="preserve"> Sutarties 2</w:t>
      </w:r>
      <w:r w:rsidR="001847A2" w:rsidRPr="00A43569">
        <w:rPr>
          <w:rFonts w:eastAsia="Times New Roman"/>
          <w:szCs w:val="24"/>
        </w:rPr>
        <w:t xml:space="preserve"> priede</w:t>
      </w:r>
      <w:r w:rsidR="001847A2">
        <w:rPr>
          <w:rFonts w:eastAsia="Times New Roman"/>
          <w:szCs w:val="24"/>
        </w:rPr>
        <w:t xml:space="preserve"> „Automobilių remonto ir techninio aptarnavimo p</w:t>
      </w:r>
      <w:r w:rsidR="00DC2ED4">
        <w:rPr>
          <w:rFonts w:eastAsia="Times New Roman"/>
          <w:szCs w:val="24"/>
        </w:rPr>
        <w:t>aslaugų techninė specifikacija“</w:t>
      </w:r>
      <w:r w:rsidR="00C94CB3">
        <w:rPr>
          <w:rFonts w:eastAsia="Times New Roman"/>
          <w:szCs w:val="24"/>
        </w:rPr>
        <w:t>.</w:t>
      </w:r>
    </w:p>
    <w:p w14:paraId="225FF8B2" w14:textId="77777777" w:rsidR="001847A2" w:rsidRDefault="004F020B" w:rsidP="004F020B">
      <w:pPr>
        <w:tabs>
          <w:tab w:val="left" w:pos="993"/>
        </w:tabs>
        <w:spacing w:after="0"/>
        <w:ind w:right="-170" w:firstLine="567"/>
        <w:jc w:val="both"/>
        <w:rPr>
          <w:rFonts w:eastAsia="Times New Roman"/>
          <w:szCs w:val="24"/>
        </w:rPr>
      </w:pPr>
      <w:r>
        <w:rPr>
          <w:rFonts w:eastAsia="Times New Roman"/>
          <w:szCs w:val="24"/>
        </w:rPr>
        <w:tab/>
      </w:r>
      <w:r w:rsidR="00C94CB3">
        <w:rPr>
          <w:rFonts w:eastAsia="Times New Roman"/>
          <w:szCs w:val="24"/>
        </w:rPr>
        <w:t xml:space="preserve">1.3. Paslaugų teikimo vieta – </w:t>
      </w:r>
      <w:r w:rsidR="00310F00">
        <w:rPr>
          <w:rFonts w:eastAsia="Times New Roman"/>
          <w:szCs w:val="24"/>
        </w:rPr>
        <w:t>Teikėjo</w:t>
      </w:r>
      <w:r w:rsidR="001847A2" w:rsidRPr="00A43569">
        <w:rPr>
          <w:rFonts w:eastAsia="Times New Roman"/>
          <w:szCs w:val="24"/>
        </w:rPr>
        <w:t xml:space="preserve"> autoservisai </w:t>
      </w:r>
      <w:r w:rsidR="00C94CB3">
        <w:rPr>
          <w:rFonts w:eastAsia="Times New Roman"/>
          <w:szCs w:val="24"/>
        </w:rPr>
        <w:t>Skuode</w:t>
      </w:r>
      <w:r w:rsidR="001847A2" w:rsidRPr="00A43569">
        <w:rPr>
          <w:rFonts w:eastAsia="Times New Roman"/>
          <w:szCs w:val="24"/>
        </w:rPr>
        <w:t>.</w:t>
      </w:r>
    </w:p>
    <w:p w14:paraId="56D4900A" w14:textId="77777777" w:rsidR="004F020B" w:rsidRDefault="004F020B" w:rsidP="001847A2">
      <w:pPr>
        <w:tabs>
          <w:tab w:val="left" w:pos="993"/>
        </w:tabs>
        <w:spacing w:after="0"/>
        <w:ind w:left="567" w:right="-170"/>
        <w:jc w:val="both"/>
        <w:rPr>
          <w:rFonts w:eastAsia="Times New Roman"/>
          <w:szCs w:val="24"/>
        </w:rPr>
      </w:pPr>
    </w:p>
    <w:p w14:paraId="33A6C57F" w14:textId="307B1ABC" w:rsidR="004F020B" w:rsidRPr="00186838" w:rsidRDefault="004F020B" w:rsidP="00186838">
      <w:pPr>
        <w:pStyle w:val="Sraopastraipa"/>
        <w:numPr>
          <w:ilvl w:val="0"/>
          <w:numId w:val="1"/>
        </w:numPr>
        <w:tabs>
          <w:tab w:val="left" w:pos="993"/>
        </w:tabs>
        <w:spacing w:after="0" w:line="240" w:lineRule="auto"/>
        <w:ind w:right="-170"/>
        <w:jc w:val="center"/>
        <w:rPr>
          <w:rFonts w:eastAsia="Times New Roman"/>
          <w:b/>
          <w:szCs w:val="24"/>
        </w:rPr>
      </w:pPr>
      <w:r w:rsidRPr="00186838">
        <w:rPr>
          <w:rFonts w:eastAsia="Times New Roman"/>
          <w:b/>
          <w:szCs w:val="24"/>
        </w:rPr>
        <w:t>PASLAUGŲ ATLIKIMO KAINA, TERMINAI IR ATSISKAITYMO TVARKA</w:t>
      </w:r>
    </w:p>
    <w:p w14:paraId="10ABF8F9" w14:textId="77777777" w:rsidR="00186838" w:rsidRPr="00186838" w:rsidRDefault="00186838" w:rsidP="00186838">
      <w:pPr>
        <w:pStyle w:val="Sraopastraipa"/>
        <w:tabs>
          <w:tab w:val="left" w:pos="993"/>
        </w:tabs>
        <w:spacing w:after="0" w:line="240" w:lineRule="auto"/>
        <w:ind w:left="1140" w:right="-170"/>
        <w:rPr>
          <w:rFonts w:eastAsia="Times New Roman"/>
          <w:b/>
          <w:szCs w:val="24"/>
        </w:rPr>
      </w:pPr>
    </w:p>
    <w:p w14:paraId="2F9C998B" w14:textId="42B04588" w:rsidR="00186838" w:rsidRDefault="004F020B" w:rsidP="00186838">
      <w:pPr>
        <w:tabs>
          <w:tab w:val="left" w:pos="993"/>
        </w:tabs>
        <w:spacing w:after="0" w:line="240" w:lineRule="auto"/>
        <w:ind w:right="-170" w:firstLine="567"/>
        <w:jc w:val="both"/>
        <w:rPr>
          <w:rFonts w:eastAsia="Times New Roman"/>
          <w:b/>
          <w:szCs w:val="24"/>
        </w:rPr>
      </w:pPr>
      <w:r>
        <w:rPr>
          <w:rFonts w:eastAsia="Times New Roman"/>
          <w:szCs w:val="24"/>
        </w:rPr>
        <w:tab/>
      </w:r>
      <w:r w:rsidRPr="004F020B">
        <w:rPr>
          <w:rFonts w:eastAsia="Times New Roman"/>
          <w:szCs w:val="24"/>
        </w:rPr>
        <w:t>2.</w:t>
      </w:r>
      <w:r>
        <w:rPr>
          <w:rFonts w:eastAsia="Times New Roman"/>
          <w:szCs w:val="24"/>
        </w:rPr>
        <w:t xml:space="preserve">1. </w:t>
      </w:r>
      <w:r>
        <w:rPr>
          <w:rFonts w:eastAsia="Times New Roman"/>
          <w:b/>
          <w:szCs w:val="24"/>
        </w:rPr>
        <w:t xml:space="preserve"> </w:t>
      </w:r>
      <w:r w:rsidR="00186838">
        <w:rPr>
          <w:rFonts w:eastAsia="Times New Roman"/>
          <w:b/>
          <w:szCs w:val="24"/>
        </w:rPr>
        <w:t>Sutarties trukmė: nuo Sutarties įsigaliojimo. Sutartis įsigalioja 2026 m. gegužės 17 d. ir galioja 12 mėn. su galimybe abiejų Šalių raštišku susitarimu Sutartį pratęsti dar 12 mėn.</w:t>
      </w:r>
    </w:p>
    <w:p w14:paraId="1FF36843" w14:textId="26827717" w:rsidR="00C75B93" w:rsidRDefault="00186838" w:rsidP="00186838">
      <w:pPr>
        <w:tabs>
          <w:tab w:val="left" w:pos="993"/>
        </w:tabs>
        <w:spacing w:after="0"/>
        <w:ind w:right="-170" w:firstLine="567"/>
        <w:jc w:val="both"/>
        <w:rPr>
          <w:rFonts w:eastAsia="Times New Roman"/>
          <w:szCs w:val="24"/>
        </w:rPr>
      </w:pPr>
      <w:r>
        <w:rPr>
          <w:rFonts w:eastAsia="Times New Roman"/>
          <w:b/>
          <w:szCs w:val="24"/>
        </w:rPr>
        <w:tab/>
      </w:r>
      <w:r w:rsidRPr="00186838">
        <w:rPr>
          <w:rFonts w:eastAsia="Times New Roman"/>
          <w:bCs/>
          <w:szCs w:val="24"/>
        </w:rPr>
        <w:t>2.2.</w:t>
      </w:r>
      <w:r>
        <w:rPr>
          <w:rFonts w:eastAsia="Times New Roman"/>
          <w:b/>
          <w:szCs w:val="24"/>
        </w:rPr>
        <w:t xml:space="preserve"> </w:t>
      </w:r>
      <w:r w:rsidR="00C75B93" w:rsidRPr="0012620B">
        <w:rPr>
          <w:rFonts w:eastAsia="Times New Roman"/>
          <w:szCs w:val="24"/>
        </w:rPr>
        <w:t xml:space="preserve">Paslaugos bus perkamos pagal Užsakovo poreikį, t. y. bus perkama tiek paslaugų, kiek užteks šiam pirkimui Užsakovo turimų lėšų, </w:t>
      </w:r>
      <w:r w:rsidR="00C75B93">
        <w:rPr>
          <w:rFonts w:eastAsia="Times New Roman"/>
          <w:szCs w:val="24"/>
        </w:rPr>
        <w:t xml:space="preserve">12 mėnesių </w:t>
      </w:r>
      <w:r w:rsidR="00C75B93" w:rsidRPr="001C2B30">
        <w:rPr>
          <w:rFonts w:eastAsia="Times New Roman"/>
          <w:szCs w:val="24"/>
        </w:rPr>
        <w:t xml:space="preserve">ne daugiau kaip </w:t>
      </w:r>
      <w:r>
        <w:rPr>
          <w:rFonts w:eastAsia="Times New Roman"/>
          <w:szCs w:val="24"/>
        </w:rPr>
        <w:t>40</w:t>
      </w:r>
      <w:r w:rsidR="00C75B93" w:rsidRPr="001C2B30">
        <w:rPr>
          <w:rFonts w:eastAsia="Times New Roman"/>
          <w:szCs w:val="24"/>
        </w:rPr>
        <w:t> 000,00 Eur</w:t>
      </w:r>
      <w:r w:rsidR="00C75B93" w:rsidRPr="0012620B">
        <w:rPr>
          <w:rFonts w:eastAsia="Times New Roman"/>
          <w:b/>
          <w:szCs w:val="24"/>
        </w:rPr>
        <w:t xml:space="preserve"> </w:t>
      </w:r>
      <w:r w:rsidR="00C75B93" w:rsidRPr="0012620B">
        <w:rPr>
          <w:rFonts w:eastAsia="Times New Roman"/>
          <w:i/>
          <w:szCs w:val="24"/>
        </w:rPr>
        <w:t>(</w:t>
      </w:r>
      <w:r>
        <w:rPr>
          <w:rFonts w:eastAsia="Times New Roman"/>
          <w:i/>
          <w:szCs w:val="24"/>
        </w:rPr>
        <w:t>keturiasdešimt</w:t>
      </w:r>
      <w:r w:rsidR="00C75B93">
        <w:rPr>
          <w:rFonts w:eastAsia="Times New Roman"/>
          <w:i/>
          <w:szCs w:val="24"/>
        </w:rPr>
        <w:t xml:space="preserve"> tūkstanči</w:t>
      </w:r>
      <w:r>
        <w:rPr>
          <w:rFonts w:eastAsia="Times New Roman"/>
          <w:i/>
          <w:szCs w:val="24"/>
        </w:rPr>
        <w:t>ų</w:t>
      </w:r>
      <w:r w:rsidR="00C75B93" w:rsidRPr="0012620B">
        <w:rPr>
          <w:rFonts w:eastAsia="Times New Roman"/>
          <w:i/>
          <w:szCs w:val="24"/>
        </w:rPr>
        <w:t xml:space="preserve"> eurų)</w:t>
      </w:r>
      <w:r w:rsidR="00C75B93">
        <w:rPr>
          <w:rFonts w:eastAsia="Times New Roman"/>
          <w:szCs w:val="24"/>
        </w:rPr>
        <w:t xml:space="preserve"> su PVM, jeigu sutartis būtų pratęsta </w:t>
      </w:r>
      <w:r>
        <w:rPr>
          <w:rFonts w:eastAsia="Times New Roman"/>
          <w:szCs w:val="24"/>
        </w:rPr>
        <w:t>8</w:t>
      </w:r>
      <w:r w:rsidR="00C75B93">
        <w:rPr>
          <w:rFonts w:eastAsia="Times New Roman"/>
          <w:szCs w:val="24"/>
        </w:rPr>
        <w:t>0 000,00 Eur (</w:t>
      </w:r>
      <w:r>
        <w:rPr>
          <w:rFonts w:eastAsia="Times New Roman"/>
          <w:i/>
          <w:szCs w:val="24"/>
        </w:rPr>
        <w:t>aštuoniasdešimt</w:t>
      </w:r>
      <w:r w:rsidR="00C75B93" w:rsidRPr="002D57DA">
        <w:rPr>
          <w:rFonts w:eastAsia="Times New Roman"/>
          <w:i/>
          <w:szCs w:val="24"/>
        </w:rPr>
        <w:t xml:space="preserve"> tūkstančių eurų</w:t>
      </w:r>
      <w:r w:rsidR="00C75B93">
        <w:rPr>
          <w:rFonts w:eastAsia="Times New Roman"/>
          <w:szCs w:val="24"/>
        </w:rPr>
        <w:t>) per 24</w:t>
      </w:r>
      <w:r w:rsidR="00C75B93" w:rsidRPr="0012620B">
        <w:rPr>
          <w:rFonts w:eastAsia="Times New Roman"/>
          <w:szCs w:val="24"/>
        </w:rPr>
        <w:t xml:space="preserve"> (dv</w:t>
      </w:r>
      <w:r w:rsidR="00C75B93">
        <w:rPr>
          <w:rFonts w:eastAsia="Times New Roman"/>
          <w:szCs w:val="24"/>
        </w:rPr>
        <w:t>idešimt keturis) mėnesius.</w:t>
      </w:r>
    </w:p>
    <w:p w14:paraId="57F3A4FC" w14:textId="2D4597E1" w:rsidR="00AC09D2" w:rsidRDefault="00C3110A" w:rsidP="00C75B93">
      <w:pPr>
        <w:tabs>
          <w:tab w:val="left" w:pos="993"/>
        </w:tabs>
        <w:spacing w:after="0"/>
        <w:ind w:right="-170" w:firstLine="567"/>
        <w:jc w:val="both"/>
        <w:rPr>
          <w:szCs w:val="24"/>
        </w:rPr>
      </w:pPr>
      <w:r>
        <w:rPr>
          <w:szCs w:val="24"/>
        </w:rPr>
        <w:tab/>
        <w:t>2.</w:t>
      </w:r>
      <w:r w:rsidR="00186838">
        <w:rPr>
          <w:szCs w:val="24"/>
        </w:rPr>
        <w:t>3</w:t>
      </w:r>
      <w:r>
        <w:rPr>
          <w:szCs w:val="24"/>
        </w:rPr>
        <w:t xml:space="preserve">. </w:t>
      </w:r>
      <w:r w:rsidRPr="00BD1302">
        <w:rPr>
          <w:szCs w:val="24"/>
        </w:rPr>
        <w:t xml:space="preserve">Sutartyje nustatomi fiksuoti Paslaugų įkainiai </w:t>
      </w:r>
      <w:r w:rsidR="00DC2ED4" w:rsidRPr="00DC2ED4">
        <w:rPr>
          <w:color w:val="000000" w:themeColor="text1"/>
          <w:szCs w:val="24"/>
        </w:rPr>
        <w:t>(Sutarties 3</w:t>
      </w:r>
      <w:r w:rsidRPr="00DC2ED4">
        <w:rPr>
          <w:color w:val="000000" w:themeColor="text1"/>
          <w:szCs w:val="24"/>
        </w:rPr>
        <w:t xml:space="preserve"> priedas) </w:t>
      </w:r>
      <w:r w:rsidRPr="00BD1302">
        <w:rPr>
          <w:szCs w:val="24"/>
        </w:rPr>
        <w:t xml:space="preserve">už </w:t>
      </w:r>
      <w:r w:rsidR="00DC22A6">
        <w:rPr>
          <w:szCs w:val="24"/>
        </w:rPr>
        <w:t>Teikėjo</w:t>
      </w:r>
      <w:r w:rsidRPr="00BD1302">
        <w:rPr>
          <w:szCs w:val="24"/>
        </w:rPr>
        <w:t xml:space="preserve"> suteiktas Paslaugas eurais su PVM ir dalinis Sutarties vykdymo išlaidų padengimas už panaudotas medžiagas ir detales su PVM</w:t>
      </w:r>
      <w:r w:rsidR="00AC09D2">
        <w:rPr>
          <w:szCs w:val="24"/>
        </w:rPr>
        <w:t xml:space="preserve"> paslaugų atlikimui kurios nėra numatytos Paslaugų įkainiuose (Sutarties 3 priedas)</w:t>
      </w:r>
      <w:r w:rsidRPr="00BD1302">
        <w:rPr>
          <w:szCs w:val="24"/>
        </w:rPr>
        <w:t>.</w:t>
      </w:r>
    </w:p>
    <w:p w14:paraId="390D3ECC" w14:textId="33615A0E" w:rsidR="00BC0CBC" w:rsidRDefault="00AC09D2" w:rsidP="00C75B93">
      <w:pPr>
        <w:tabs>
          <w:tab w:val="left" w:pos="993"/>
        </w:tabs>
        <w:spacing w:after="0"/>
        <w:ind w:right="-170" w:firstLine="567"/>
        <w:jc w:val="both"/>
        <w:rPr>
          <w:szCs w:val="24"/>
        </w:rPr>
      </w:pPr>
      <w:r>
        <w:rPr>
          <w:szCs w:val="24"/>
        </w:rPr>
        <w:tab/>
        <w:t>2.</w:t>
      </w:r>
      <w:r w:rsidR="00FC7CC9">
        <w:rPr>
          <w:szCs w:val="24"/>
        </w:rPr>
        <w:t>3</w:t>
      </w:r>
      <w:r>
        <w:rPr>
          <w:szCs w:val="24"/>
        </w:rPr>
        <w:t>.1.</w:t>
      </w:r>
      <w:r w:rsidR="00C3110A" w:rsidRPr="00BD1302">
        <w:rPr>
          <w:szCs w:val="24"/>
        </w:rPr>
        <w:t xml:space="preserve"> Dalinio Sutarties vykdymo išlaidų padengimo kainos apskaičiavimo būdas susideda iš dviejų dalių: fiksuoto</w:t>
      </w:r>
      <w:r>
        <w:rPr>
          <w:szCs w:val="24"/>
        </w:rPr>
        <w:t xml:space="preserve"> nenumatytų</w:t>
      </w:r>
      <w:r w:rsidR="00C3110A" w:rsidRPr="00BD1302">
        <w:rPr>
          <w:szCs w:val="24"/>
        </w:rPr>
        <w:t xml:space="preserve"> P</w:t>
      </w:r>
      <w:r w:rsidR="00BC0CBC">
        <w:rPr>
          <w:szCs w:val="24"/>
        </w:rPr>
        <w:t>aslaugų</w:t>
      </w:r>
      <w:r>
        <w:rPr>
          <w:szCs w:val="24"/>
        </w:rPr>
        <w:t xml:space="preserve"> valandinio darbo</w:t>
      </w:r>
      <w:r w:rsidR="00BC0CBC">
        <w:rPr>
          <w:szCs w:val="24"/>
        </w:rPr>
        <w:t xml:space="preserve"> įkainio, atsižvelgus į </w:t>
      </w:r>
      <w:r w:rsidR="00C3110A" w:rsidRPr="00BD1302">
        <w:rPr>
          <w:szCs w:val="24"/>
        </w:rPr>
        <w:t xml:space="preserve">faktiškai suteiktų Paslaugų kiekį, ir už </w:t>
      </w:r>
      <w:r w:rsidR="00DC22A6">
        <w:rPr>
          <w:szCs w:val="24"/>
        </w:rPr>
        <w:t>Teikėjo</w:t>
      </w:r>
      <w:r w:rsidR="00C3110A" w:rsidRPr="00BD1302">
        <w:rPr>
          <w:szCs w:val="24"/>
        </w:rPr>
        <w:t xml:space="preserve"> faktiškai patirtų išlaidų, susijusių su Sutarties vykdymu (už keičiamas medžiagas ir detales</w:t>
      </w:r>
      <w:r w:rsidR="00BC0CBC">
        <w:rPr>
          <w:szCs w:val="24"/>
        </w:rPr>
        <w:t xml:space="preserve"> </w:t>
      </w:r>
      <w:r w:rsidR="00DC2ED4" w:rsidRPr="00DC2ED4">
        <w:rPr>
          <w:color w:val="000000" w:themeColor="text1"/>
          <w:szCs w:val="24"/>
        </w:rPr>
        <w:t>nenurodytas Sutarties 3</w:t>
      </w:r>
      <w:r w:rsidR="00BC0CBC" w:rsidRPr="00DC2ED4">
        <w:rPr>
          <w:color w:val="000000" w:themeColor="text1"/>
          <w:szCs w:val="24"/>
        </w:rPr>
        <w:t xml:space="preserve"> priede, tačiau būtinas tinkamam paslaugos atlikimui</w:t>
      </w:r>
      <w:r w:rsidR="00C3110A" w:rsidRPr="00DC2ED4">
        <w:rPr>
          <w:color w:val="000000" w:themeColor="text1"/>
          <w:szCs w:val="24"/>
        </w:rPr>
        <w:t>)</w:t>
      </w:r>
      <w:r w:rsidR="00C3110A" w:rsidRPr="00BD1302">
        <w:rPr>
          <w:szCs w:val="24"/>
        </w:rPr>
        <w:t>.</w:t>
      </w:r>
      <w:r w:rsidR="00C3110A" w:rsidRPr="00BD1302">
        <w:t xml:space="preserve"> </w:t>
      </w:r>
      <w:r w:rsidR="00C3110A" w:rsidRPr="00BD1302">
        <w:rPr>
          <w:szCs w:val="24"/>
        </w:rPr>
        <w:t xml:space="preserve">Į šias išlaidas negali būti įtrauktas </w:t>
      </w:r>
      <w:r w:rsidR="00DC22A6">
        <w:rPr>
          <w:szCs w:val="24"/>
        </w:rPr>
        <w:t>Teikėjo</w:t>
      </w:r>
      <w:r w:rsidR="00C3110A" w:rsidRPr="00BD1302">
        <w:rPr>
          <w:szCs w:val="24"/>
        </w:rPr>
        <w:t xml:space="preserve"> pelnas ir šios išlaidos turi būti pagrindžiamos dokumentais (čekis, sąskaita–faktūra ar kitas dokumentas, atitinkantis buhalterinės apskaitos reikalavimus). Pateiktos išlaidos už panaudotas medžiagas ir detales negali būti didesnės nei įprastas tokių išlaidų rinkoje vidurkis jų įsigijimo momentu. Užsakovas pasilieka sau teisę nekompensuoti tokių išlaidų, jei jos viršis rinkos vidurkį ar bus neproporcingos Paslaugų tipui ar patirtos nesivadovaujant ekonomiškumo principu. </w:t>
      </w:r>
      <w:r w:rsidR="00DC22A6">
        <w:rPr>
          <w:szCs w:val="24"/>
        </w:rPr>
        <w:t xml:space="preserve">Teikėjas </w:t>
      </w:r>
      <w:r w:rsidR="00C3110A" w:rsidRPr="00BD1302">
        <w:rPr>
          <w:szCs w:val="24"/>
        </w:rPr>
        <w:t>privalo konsultuotis su Užsakovu dėl tokių išlaidų pagrįstumo ir apimties.</w:t>
      </w:r>
    </w:p>
    <w:p w14:paraId="4C2EFD7D" w14:textId="77F1CF9C" w:rsidR="00BC0CBC" w:rsidRDefault="00BC0CBC" w:rsidP="00BC0CBC">
      <w:pPr>
        <w:tabs>
          <w:tab w:val="left" w:pos="993"/>
        </w:tabs>
        <w:spacing w:after="0"/>
        <w:ind w:right="-170"/>
        <w:jc w:val="both"/>
        <w:rPr>
          <w:szCs w:val="24"/>
        </w:rPr>
      </w:pPr>
      <w:r>
        <w:rPr>
          <w:szCs w:val="24"/>
        </w:rPr>
        <w:tab/>
        <w:t>2.</w:t>
      </w:r>
      <w:r w:rsidR="00186838">
        <w:rPr>
          <w:szCs w:val="24"/>
        </w:rPr>
        <w:t>4</w:t>
      </w:r>
      <w:r>
        <w:rPr>
          <w:szCs w:val="24"/>
        </w:rPr>
        <w:t xml:space="preserve">. </w:t>
      </w:r>
      <w:r w:rsidR="00FA698F">
        <w:rPr>
          <w:rFonts w:eastAsia="Times New Roman"/>
          <w:noProof/>
          <w:spacing w:val="-4"/>
          <w:szCs w:val="24"/>
        </w:rPr>
        <w:t>Į Sutarties 3</w:t>
      </w:r>
      <w:r w:rsidR="00C3110A" w:rsidRPr="00A43569">
        <w:rPr>
          <w:rFonts w:eastAsia="Times New Roman"/>
          <w:noProof/>
          <w:spacing w:val="-4"/>
          <w:szCs w:val="24"/>
        </w:rPr>
        <w:t xml:space="preserve"> priede nurodytus įkainius įskaičiuotos visos su paslaugų </w:t>
      </w:r>
      <w:r w:rsidR="00AC09D2">
        <w:rPr>
          <w:rFonts w:eastAsia="Times New Roman"/>
          <w:noProof/>
          <w:spacing w:val="-4"/>
          <w:szCs w:val="24"/>
        </w:rPr>
        <w:t xml:space="preserve">teikimu susijusios išlaidos ir </w:t>
      </w:r>
      <w:r w:rsidR="00C3110A" w:rsidRPr="00A43569">
        <w:rPr>
          <w:rFonts w:eastAsia="Times New Roman"/>
          <w:noProof/>
          <w:spacing w:val="-4"/>
          <w:szCs w:val="24"/>
        </w:rPr>
        <w:t>mokesčiai.</w:t>
      </w:r>
    </w:p>
    <w:p w14:paraId="41BF7509" w14:textId="7FDE1AEE" w:rsidR="00BC0CBC" w:rsidRDefault="00BC0CBC" w:rsidP="00BC0CBC">
      <w:pPr>
        <w:tabs>
          <w:tab w:val="left" w:pos="993"/>
        </w:tabs>
        <w:spacing w:after="0"/>
        <w:ind w:right="-170"/>
        <w:jc w:val="both"/>
        <w:rPr>
          <w:szCs w:val="24"/>
        </w:rPr>
      </w:pPr>
      <w:r>
        <w:rPr>
          <w:szCs w:val="24"/>
        </w:rPr>
        <w:tab/>
        <w:t>2.</w:t>
      </w:r>
      <w:r w:rsidR="00186838">
        <w:rPr>
          <w:szCs w:val="24"/>
        </w:rPr>
        <w:t>5</w:t>
      </w:r>
      <w:r>
        <w:rPr>
          <w:szCs w:val="24"/>
        </w:rPr>
        <w:t xml:space="preserve">. </w:t>
      </w:r>
      <w:r w:rsidR="00C3110A" w:rsidRPr="00A43569">
        <w:rPr>
          <w:rFonts w:eastAsia="Times New Roman"/>
          <w:noProof/>
          <w:szCs w:val="24"/>
        </w:rPr>
        <w:t xml:space="preserve">Sutartyje nustatomi fiksuoti įkainiai už suteiktas paslaugas eurais su PVM. Šie Sutarties paslaugų įkainiai nebus perskaičiuojami pagal bendro kainų lygio kitimą. Paslaugų įkainiai </w:t>
      </w:r>
      <w:r w:rsidR="00C3110A" w:rsidRPr="00A43569">
        <w:rPr>
          <w:rFonts w:eastAsia="Times New Roman"/>
          <w:noProof/>
          <w:szCs w:val="24"/>
          <w:lang w:val="en-US"/>
        </w:rPr>
        <w:t xml:space="preserve">dėl mokesčių pasikeitimo perskaičiuojami tuo atveju, kai teisės aktuose pakeičiamas paslaugoms taikomas </w:t>
      </w:r>
      <w:r w:rsidR="00C3110A" w:rsidRPr="00A43569">
        <w:rPr>
          <w:rFonts w:eastAsia="Times New Roman"/>
          <w:noProof/>
          <w:szCs w:val="24"/>
          <w:lang w:val="en-US"/>
        </w:rPr>
        <w:lastRenderedPageBreak/>
        <w:t>PVM tarifas. Jie perskaičiuojami tokiu pat santykiu, kokiu pasikeičia PVM tarifas. Perskaičiavimas įforminamas Sutarties Šalių rašytiniu susitarimu, kuris tampa neatsiejama Sutarties dalimi. Perskaičiuoti įkainiai taikomi už tas paslaugas, už kurias PVM sąskaita faktūra išrašoma galiojant naujam PVM tarifui. Sutarties įkainiai, pasikeitus kitiems mokesčiams, nebus perskaičiuojami.</w:t>
      </w:r>
    </w:p>
    <w:p w14:paraId="68F99ED4" w14:textId="7A6ACE81" w:rsidR="00C94CB3" w:rsidRPr="00BC0CBC" w:rsidRDefault="00BC0CBC" w:rsidP="00BC0CBC">
      <w:pPr>
        <w:tabs>
          <w:tab w:val="left" w:pos="993"/>
        </w:tabs>
        <w:spacing w:after="0"/>
        <w:ind w:right="-170"/>
        <w:jc w:val="both"/>
        <w:rPr>
          <w:szCs w:val="24"/>
        </w:rPr>
      </w:pPr>
      <w:r>
        <w:rPr>
          <w:szCs w:val="24"/>
        </w:rPr>
        <w:tab/>
        <w:t>2.</w:t>
      </w:r>
      <w:r w:rsidR="00186838">
        <w:rPr>
          <w:szCs w:val="24"/>
        </w:rPr>
        <w:t>6</w:t>
      </w:r>
      <w:r>
        <w:rPr>
          <w:szCs w:val="24"/>
        </w:rPr>
        <w:t xml:space="preserve">. </w:t>
      </w:r>
      <w:r w:rsidR="00C3110A" w:rsidRPr="00A43569">
        <w:rPr>
          <w:rFonts w:eastAsia="Times New Roman"/>
          <w:noProof/>
          <w:szCs w:val="24"/>
          <w:lang w:val="en-US"/>
        </w:rPr>
        <w:t>Sutartyje nurodyti įkainiai ir (ar) kainodaros taisyklės yra esminės Sutarties sąlygos, kurios nebus keičiamos per visą Sutarties laikotarpį.</w:t>
      </w:r>
    </w:p>
    <w:p w14:paraId="4B4F0C92" w14:textId="69EE390F" w:rsidR="001847A2" w:rsidRPr="00E115C7" w:rsidRDefault="00DC22A6" w:rsidP="00E115C7">
      <w:pPr>
        <w:ind w:firstLine="851"/>
        <w:jc w:val="both"/>
      </w:pPr>
      <w:r>
        <w:rPr>
          <w:color w:val="000000" w:themeColor="text1"/>
          <w:szCs w:val="24"/>
        </w:rPr>
        <w:t xml:space="preserve">  </w:t>
      </w:r>
      <w:r w:rsidR="00BC0CBC">
        <w:rPr>
          <w:color w:val="000000" w:themeColor="text1"/>
          <w:szCs w:val="24"/>
        </w:rPr>
        <w:t>2.</w:t>
      </w:r>
      <w:r w:rsidR="00186838">
        <w:rPr>
          <w:color w:val="000000" w:themeColor="text1"/>
          <w:szCs w:val="24"/>
        </w:rPr>
        <w:t>7</w:t>
      </w:r>
      <w:r w:rsidR="00C94CB3" w:rsidRPr="00C3110A">
        <w:rPr>
          <w:color w:val="000000" w:themeColor="text1"/>
          <w:szCs w:val="24"/>
        </w:rPr>
        <w:t>.</w:t>
      </w:r>
      <w:r w:rsidR="004F020B" w:rsidRPr="00C3110A">
        <w:rPr>
          <w:color w:val="000000" w:themeColor="text1"/>
          <w:szCs w:val="24"/>
        </w:rPr>
        <w:t xml:space="preserve"> </w:t>
      </w:r>
      <w:r w:rsidR="00C3110A">
        <w:rPr>
          <w:rFonts w:eastAsia="Times New Roman"/>
          <w:noProof/>
          <w:szCs w:val="24"/>
        </w:rPr>
        <w:t>Užsakovas už suteiktas P</w:t>
      </w:r>
      <w:r w:rsidR="00C3110A" w:rsidRPr="00A43569">
        <w:rPr>
          <w:rFonts w:eastAsia="Times New Roman"/>
          <w:noProof/>
          <w:szCs w:val="24"/>
        </w:rPr>
        <w:t xml:space="preserve">aslaugas su </w:t>
      </w:r>
      <w:r>
        <w:rPr>
          <w:rFonts w:eastAsia="Times New Roman"/>
          <w:bCs/>
          <w:noProof/>
          <w:szCs w:val="24"/>
        </w:rPr>
        <w:t>Teikėju</w:t>
      </w:r>
      <w:r w:rsidR="00C3110A" w:rsidRPr="00A43569">
        <w:rPr>
          <w:rFonts w:eastAsia="Times New Roman"/>
          <w:noProof/>
          <w:szCs w:val="24"/>
        </w:rPr>
        <w:t xml:space="preserve"> atsiskaito </w:t>
      </w:r>
      <w:r w:rsidR="00C3110A">
        <w:rPr>
          <w:rFonts w:eastAsia="Times New Roman"/>
          <w:bCs/>
          <w:noProof/>
          <w:szCs w:val="24"/>
        </w:rPr>
        <w:t>per 30 (trisdešimt</w:t>
      </w:r>
      <w:r w:rsidR="00C3110A" w:rsidRPr="00A43569">
        <w:rPr>
          <w:rFonts w:eastAsia="Times New Roman"/>
          <w:bCs/>
          <w:noProof/>
          <w:szCs w:val="24"/>
        </w:rPr>
        <w:t xml:space="preserve">) </w:t>
      </w:r>
      <w:r w:rsidR="00C3110A">
        <w:rPr>
          <w:rFonts w:eastAsia="Times New Roman"/>
          <w:bCs/>
          <w:noProof/>
          <w:szCs w:val="24"/>
        </w:rPr>
        <w:t xml:space="preserve">kalendorinių </w:t>
      </w:r>
      <w:r w:rsidR="00C3110A" w:rsidRPr="00A43569">
        <w:rPr>
          <w:rFonts w:eastAsia="Times New Roman"/>
          <w:bCs/>
          <w:noProof/>
          <w:szCs w:val="24"/>
        </w:rPr>
        <w:t>dienų nuo</w:t>
      </w:r>
      <w:r w:rsidR="00C3110A">
        <w:rPr>
          <w:rFonts w:eastAsia="Times New Roman"/>
          <w:bCs/>
          <w:noProof/>
          <w:szCs w:val="24"/>
        </w:rPr>
        <w:t xml:space="preserve"> atliktų Paslaugų</w:t>
      </w:r>
      <w:r w:rsidR="00C3110A" w:rsidRPr="00A43569">
        <w:rPr>
          <w:rFonts w:eastAsia="Times New Roman"/>
          <w:bCs/>
          <w:noProof/>
          <w:szCs w:val="24"/>
        </w:rPr>
        <w:t xml:space="preserve"> akto pasirašymo ir PVM sąskaitos faktūros gavimo </w:t>
      </w:r>
      <w:r>
        <w:rPr>
          <w:rFonts w:eastAsia="Times New Roman"/>
          <w:bCs/>
          <w:noProof/>
          <w:szCs w:val="24"/>
        </w:rPr>
        <w:t>dienos. Teikėjas</w:t>
      </w:r>
      <w:r w:rsidR="00C3110A" w:rsidRPr="00A43569">
        <w:rPr>
          <w:rFonts w:eastAsia="Times New Roman"/>
          <w:bCs/>
          <w:noProof/>
          <w:szCs w:val="24"/>
        </w:rPr>
        <w:t xml:space="preserve"> PVM sąskaitą faktūrą pateikia iš karto po to, ka</w:t>
      </w:r>
      <w:r w:rsidR="00C3110A">
        <w:rPr>
          <w:rFonts w:eastAsia="Times New Roman"/>
          <w:bCs/>
          <w:noProof/>
          <w:szCs w:val="24"/>
        </w:rPr>
        <w:t xml:space="preserve">i yra abiejų Šalių pasirašytas atliktų </w:t>
      </w:r>
      <w:r>
        <w:rPr>
          <w:rFonts w:eastAsia="Times New Roman"/>
          <w:bCs/>
          <w:noProof/>
          <w:szCs w:val="24"/>
        </w:rPr>
        <w:t>P</w:t>
      </w:r>
      <w:r w:rsidR="00C3110A" w:rsidRPr="00A43569">
        <w:rPr>
          <w:rFonts w:eastAsia="Times New Roman"/>
          <w:bCs/>
          <w:noProof/>
          <w:szCs w:val="24"/>
        </w:rPr>
        <w:t>aslaugų aktas.</w:t>
      </w:r>
      <w:r>
        <w:rPr>
          <w:rFonts w:eastAsia="Times New Roman"/>
          <w:bCs/>
          <w:noProof/>
          <w:szCs w:val="24"/>
        </w:rPr>
        <w:t xml:space="preserve"> </w:t>
      </w:r>
      <w:r>
        <w:t>Paslaugos T</w:t>
      </w:r>
      <w:r w:rsidRPr="00BD5DF3">
        <w:t>eikėjo pateiktoje sąskaitoje</w:t>
      </w:r>
      <w:r>
        <w:t xml:space="preserve"> </w:t>
      </w:r>
      <w:r w:rsidRPr="00BD5DF3">
        <w:t>faktūroje turi būti nurodoma Sutarties data ir numeris. Sąskaitą faktūrą už suteiktas Paslaugas</w:t>
      </w:r>
      <w:r>
        <w:t xml:space="preserve"> Teikėjas privalo</w:t>
      </w:r>
      <w:r w:rsidRPr="00BD5DF3">
        <w:t xml:space="preserve"> pateikti elektroniniu būdu, naudojantis informacinės sistemos </w:t>
      </w:r>
      <w:r w:rsidR="00186838">
        <w:t>SABIS</w:t>
      </w:r>
      <w:r w:rsidRPr="00BD5DF3">
        <w:t xml:space="preserve"> priemonėmis. </w:t>
      </w:r>
    </w:p>
    <w:p w14:paraId="32A229E9" w14:textId="77777777" w:rsidR="001847A2" w:rsidRDefault="00C94CB3" w:rsidP="00186838">
      <w:pPr>
        <w:spacing w:after="0" w:line="240" w:lineRule="auto"/>
        <w:ind w:left="420" w:right="-17"/>
        <w:jc w:val="center"/>
        <w:rPr>
          <w:rFonts w:eastAsia="Times New Roman"/>
          <w:b/>
          <w:szCs w:val="24"/>
        </w:rPr>
      </w:pPr>
      <w:r>
        <w:rPr>
          <w:rFonts w:eastAsia="Times New Roman"/>
          <w:b/>
          <w:szCs w:val="24"/>
        </w:rPr>
        <w:t>III</w:t>
      </w:r>
      <w:r w:rsidR="001847A2" w:rsidRPr="00A43569">
        <w:rPr>
          <w:rFonts w:eastAsia="Times New Roman"/>
          <w:b/>
          <w:szCs w:val="24"/>
        </w:rPr>
        <w:t xml:space="preserve">. </w:t>
      </w:r>
      <w:r>
        <w:rPr>
          <w:rFonts w:eastAsia="Times New Roman"/>
          <w:b/>
          <w:szCs w:val="24"/>
        </w:rPr>
        <w:t>SUTARTIES ŠALIŲ ĮSIPAREIGOJIMAI</w:t>
      </w:r>
    </w:p>
    <w:p w14:paraId="2D9382B8" w14:textId="77777777" w:rsidR="00186838" w:rsidRPr="00A43569" w:rsidRDefault="00186838" w:rsidP="00186838">
      <w:pPr>
        <w:spacing w:after="0" w:line="240" w:lineRule="auto"/>
        <w:ind w:left="420" w:right="-17"/>
        <w:jc w:val="center"/>
        <w:rPr>
          <w:rFonts w:eastAsia="Times New Roman"/>
          <w:b/>
          <w:szCs w:val="24"/>
        </w:rPr>
      </w:pPr>
    </w:p>
    <w:p w14:paraId="122EA691" w14:textId="77777777" w:rsidR="001847A2" w:rsidRPr="00A43569" w:rsidRDefault="00C94CB3" w:rsidP="001847A2">
      <w:pPr>
        <w:tabs>
          <w:tab w:val="left" w:pos="993"/>
        </w:tabs>
        <w:spacing w:after="0"/>
        <w:ind w:left="567" w:right="-170"/>
        <w:jc w:val="both"/>
        <w:rPr>
          <w:rFonts w:eastAsia="Times New Roman"/>
          <w:szCs w:val="24"/>
        </w:rPr>
      </w:pPr>
      <w:r>
        <w:rPr>
          <w:rFonts w:eastAsia="Times New Roman"/>
          <w:szCs w:val="24"/>
        </w:rPr>
        <w:t>3</w:t>
      </w:r>
      <w:r w:rsidR="001847A2" w:rsidRPr="00A43569">
        <w:rPr>
          <w:rFonts w:eastAsia="Times New Roman"/>
          <w:szCs w:val="24"/>
        </w:rPr>
        <w:t xml:space="preserve">.1. </w:t>
      </w:r>
      <w:r w:rsidR="00310F00">
        <w:rPr>
          <w:rFonts w:eastAsia="Times New Roman"/>
          <w:szCs w:val="24"/>
        </w:rPr>
        <w:t>Teikėjas</w:t>
      </w:r>
      <w:r w:rsidR="001847A2" w:rsidRPr="00A43569">
        <w:rPr>
          <w:rFonts w:eastAsia="Times New Roman"/>
          <w:szCs w:val="24"/>
        </w:rPr>
        <w:t xml:space="preserve"> įsipareigoja:</w:t>
      </w:r>
    </w:p>
    <w:p w14:paraId="22B8B0C4" w14:textId="77777777" w:rsidR="001847A2" w:rsidRPr="00A43569" w:rsidRDefault="00C94CB3" w:rsidP="001847A2">
      <w:pPr>
        <w:tabs>
          <w:tab w:val="left" w:pos="1134"/>
        </w:tabs>
        <w:overflowPunct w:val="0"/>
        <w:autoSpaceDE w:val="0"/>
        <w:autoSpaceDN w:val="0"/>
        <w:adjustRightInd w:val="0"/>
        <w:spacing w:after="0"/>
        <w:ind w:right="-170" w:firstLine="567"/>
        <w:jc w:val="both"/>
        <w:textAlignment w:val="baseline"/>
        <w:rPr>
          <w:rFonts w:eastAsia="Times New Roman"/>
          <w:szCs w:val="24"/>
        </w:rPr>
      </w:pPr>
      <w:r>
        <w:rPr>
          <w:rFonts w:eastAsia="Times New Roman"/>
          <w:szCs w:val="24"/>
        </w:rPr>
        <w:t>3</w:t>
      </w:r>
      <w:r w:rsidR="001847A2" w:rsidRPr="00A43569">
        <w:rPr>
          <w:rFonts w:eastAsia="Times New Roman"/>
          <w:szCs w:val="24"/>
        </w:rPr>
        <w:t>.1.1. rūpestingai, laiku ir profesionaliai pagal Sutartyje ir jos prieduose nustatytus reikalavimus teikti paslaugas;</w:t>
      </w:r>
    </w:p>
    <w:p w14:paraId="22620980" w14:textId="77777777" w:rsidR="001847A2" w:rsidRPr="00DC2ED4" w:rsidRDefault="00C94CB3" w:rsidP="001847A2">
      <w:pPr>
        <w:tabs>
          <w:tab w:val="left" w:pos="1134"/>
        </w:tabs>
        <w:overflowPunct w:val="0"/>
        <w:autoSpaceDE w:val="0"/>
        <w:autoSpaceDN w:val="0"/>
        <w:adjustRightInd w:val="0"/>
        <w:spacing w:after="0"/>
        <w:ind w:right="-170" w:firstLine="567"/>
        <w:jc w:val="both"/>
        <w:textAlignment w:val="baseline"/>
        <w:rPr>
          <w:rFonts w:eastAsia="Times New Roman"/>
          <w:color w:val="000000" w:themeColor="text1"/>
          <w:szCs w:val="24"/>
        </w:rPr>
      </w:pPr>
      <w:r>
        <w:rPr>
          <w:rFonts w:eastAsia="Times New Roman"/>
          <w:szCs w:val="24"/>
        </w:rPr>
        <w:t>3</w:t>
      </w:r>
      <w:r w:rsidR="001847A2" w:rsidRPr="00A43569">
        <w:rPr>
          <w:rFonts w:eastAsia="Times New Roman"/>
          <w:szCs w:val="24"/>
        </w:rPr>
        <w:t xml:space="preserve">.1.2. </w:t>
      </w:r>
      <w:r w:rsidR="001847A2" w:rsidRPr="00DC2ED4">
        <w:rPr>
          <w:rFonts w:eastAsia="Times New Roman"/>
          <w:color w:val="000000" w:themeColor="text1"/>
          <w:szCs w:val="24"/>
        </w:rPr>
        <w:t>paslaugas suteikti ne vėliau kaip per 2 (dvi) darbo dienas, o suderinus su Užsakovu, ne vėliau kaip per 10 (dešimt) darbo dienų nuo automobilio pateikimo;</w:t>
      </w:r>
    </w:p>
    <w:p w14:paraId="2613331E" w14:textId="77777777" w:rsidR="001847A2" w:rsidRPr="00DC2ED4" w:rsidRDefault="00C94CB3" w:rsidP="001847A2">
      <w:pPr>
        <w:tabs>
          <w:tab w:val="left" w:pos="1134"/>
        </w:tabs>
        <w:overflowPunct w:val="0"/>
        <w:autoSpaceDE w:val="0"/>
        <w:autoSpaceDN w:val="0"/>
        <w:adjustRightInd w:val="0"/>
        <w:spacing w:after="0"/>
        <w:ind w:right="-170" w:firstLine="567"/>
        <w:jc w:val="both"/>
        <w:textAlignment w:val="baseline"/>
        <w:rPr>
          <w:rFonts w:eastAsia="Times New Roman"/>
          <w:color w:val="000000" w:themeColor="text1"/>
          <w:szCs w:val="24"/>
        </w:rPr>
      </w:pPr>
      <w:r w:rsidRPr="00DC2ED4">
        <w:rPr>
          <w:rFonts w:eastAsia="Times New Roman"/>
          <w:color w:val="000000" w:themeColor="text1"/>
          <w:szCs w:val="24"/>
        </w:rPr>
        <w:t>3</w:t>
      </w:r>
      <w:r w:rsidR="001847A2" w:rsidRPr="00DC2ED4">
        <w:rPr>
          <w:rFonts w:eastAsia="Times New Roman"/>
          <w:color w:val="000000" w:themeColor="text1"/>
          <w:szCs w:val="24"/>
        </w:rPr>
        <w:t xml:space="preserve">.1.3. </w:t>
      </w:r>
      <w:r w:rsidR="00C3110A" w:rsidRPr="00DC2ED4">
        <w:rPr>
          <w:rFonts w:eastAsia="Times New Roman"/>
          <w:color w:val="000000" w:themeColor="text1"/>
          <w:szCs w:val="24"/>
        </w:rPr>
        <w:t>t</w:t>
      </w:r>
      <w:r w:rsidRPr="00DC2ED4">
        <w:rPr>
          <w:rFonts w:eastAsia="Times New Roman"/>
          <w:color w:val="000000" w:themeColor="text1"/>
          <w:szCs w:val="24"/>
        </w:rPr>
        <w:t>eikti Užsakovui informaciją apie Sutarties vykdymo eigą;</w:t>
      </w:r>
    </w:p>
    <w:p w14:paraId="499CC18B" w14:textId="77777777" w:rsidR="001847A2" w:rsidRPr="00DC2ED4" w:rsidRDefault="00C94CB3" w:rsidP="001847A2">
      <w:pPr>
        <w:tabs>
          <w:tab w:val="left" w:pos="1134"/>
        </w:tabs>
        <w:overflowPunct w:val="0"/>
        <w:autoSpaceDE w:val="0"/>
        <w:autoSpaceDN w:val="0"/>
        <w:adjustRightInd w:val="0"/>
        <w:spacing w:after="0"/>
        <w:ind w:right="-170" w:firstLine="567"/>
        <w:jc w:val="both"/>
        <w:textAlignment w:val="baseline"/>
        <w:rPr>
          <w:rFonts w:eastAsia="Times New Roman"/>
          <w:color w:val="000000" w:themeColor="text1"/>
          <w:szCs w:val="24"/>
        </w:rPr>
      </w:pPr>
      <w:r w:rsidRPr="00DC2ED4">
        <w:rPr>
          <w:rFonts w:eastAsia="Times New Roman"/>
          <w:color w:val="000000" w:themeColor="text1"/>
          <w:szCs w:val="24"/>
        </w:rPr>
        <w:t>3</w:t>
      </w:r>
      <w:r w:rsidR="001847A2" w:rsidRPr="00DC2ED4">
        <w:rPr>
          <w:rFonts w:eastAsia="Times New Roman"/>
          <w:color w:val="000000" w:themeColor="text1"/>
          <w:szCs w:val="24"/>
        </w:rPr>
        <w:t xml:space="preserve">.1.4. laikytis visų Europos sąjungos ir Lietuvos Respublikoje galiojančių įstatymų ir kitų teisės aktų nuostatų ir užtikrinti, kad Vykdytojo darbuotojai jų laikytųsi. </w:t>
      </w:r>
      <w:r w:rsidR="00310F00">
        <w:rPr>
          <w:rFonts w:eastAsia="Times New Roman"/>
          <w:color w:val="000000" w:themeColor="text1"/>
          <w:szCs w:val="24"/>
        </w:rPr>
        <w:t>Teikėjas</w:t>
      </w:r>
      <w:r w:rsidR="001847A2" w:rsidRPr="00DC2ED4">
        <w:rPr>
          <w:rFonts w:eastAsia="Times New Roman"/>
          <w:color w:val="000000" w:themeColor="text1"/>
          <w:szCs w:val="24"/>
        </w:rPr>
        <w:t xml:space="preserve"> garantuoja Užsakovui ar trečiajai šaliai nuostolių atlyginimą, jei </w:t>
      </w:r>
      <w:r w:rsidR="00310F00">
        <w:rPr>
          <w:rFonts w:eastAsia="Times New Roman"/>
          <w:color w:val="000000" w:themeColor="text1"/>
          <w:szCs w:val="24"/>
        </w:rPr>
        <w:t>Teikėjas</w:t>
      </w:r>
      <w:r w:rsidR="001847A2" w:rsidRPr="00DC2ED4">
        <w:rPr>
          <w:rFonts w:eastAsia="Times New Roman"/>
          <w:color w:val="000000" w:themeColor="text1"/>
          <w:szCs w:val="24"/>
        </w:rPr>
        <w:t xml:space="preserve"> ar jo darbuotojai nesilaikytų įstatymų, teisės aktų reikalavimų ir dėl to būtų pateikti kokie nors reikalavimai ar pradėti procesiniai veiksmai;</w:t>
      </w:r>
    </w:p>
    <w:p w14:paraId="1DB9BB74" w14:textId="77777777" w:rsidR="001847A2" w:rsidRDefault="00C94CB3" w:rsidP="001847A2">
      <w:pPr>
        <w:tabs>
          <w:tab w:val="left" w:pos="1134"/>
        </w:tabs>
        <w:spacing w:after="0"/>
        <w:ind w:left="567"/>
        <w:jc w:val="both"/>
        <w:rPr>
          <w:rFonts w:eastAsia="Times New Roman"/>
          <w:szCs w:val="24"/>
        </w:rPr>
      </w:pPr>
      <w:r>
        <w:rPr>
          <w:rFonts w:eastAsia="Times New Roman"/>
          <w:szCs w:val="24"/>
        </w:rPr>
        <w:t>3</w:t>
      </w:r>
      <w:r w:rsidR="001847A2" w:rsidRPr="00A43569">
        <w:rPr>
          <w:rFonts w:eastAsia="Times New Roman"/>
          <w:szCs w:val="24"/>
        </w:rPr>
        <w:t>.1.5. vykdyti kitus šia Sutartimi prisiimtus</w:t>
      </w:r>
      <w:r>
        <w:rPr>
          <w:rFonts w:eastAsia="Times New Roman"/>
          <w:szCs w:val="24"/>
        </w:rPr>
        <w:t xml:space="preserve"> įsipareigojimus;</w:t>
      </w:r>
    </w:p>
    <w:p w14:paraId="79590F54" w14:textId="77777777" w:rsidR="00C94CB3" w:rsidRDefault="00C94CB3" w:rsidP="00C94CB3">
      <w:pPr>
        <w:spacing w:after="0"/>
        <w:ind w:firstLine="567"/>
        <w:jc w:val="both"/>
        <w:rPr>
          <w:rFonts w:eastAsia="Times New Roman"/>
          <w:szCs w:val="24"/>
        </w:rPr>
      </w:pPr>
      <w:r>
        <w:rPr>
          <w:szCs w:val="24"/>
        </w:rPr>
        <w:t xml:space="preserve">3.1.6. </w:t>
      </w:r>
      <w:r w:rsidR="00C3110A">
        <w:rPr>
          <w:szCs w:val="24"/>
        </w:rPr>
        <w:t>n</w:t>
      </w:r>
      <w:r>
        <w:rPr>
          <w:szCs w:val="24"/>
        </w:rPr>
        <w:t>eatskleisti konfidencialios informacijos, išskyrus, jeigu to reikalauja įstatymai, trečiosioms šalims.</w:t>
      </w:r>
    </w:p>
    <w:p w14:paraId="68AE0093" w14:textId="77777777" w:rsidR="001847A2" w:rsidRPr="00A43569" w:rsidRDefault="00C94CB3" w:rsidP="001847A2">
      <w:pPr>
        <w:tabs>
          <w:tab w:val="left" w:pos="1134"/>
        </w:tabs>
        <w:spacing w:after="0"/>
        <w:ind w:left="567"/>
        <w:jc w:val="both"/>
        <w:rPr>
          <w:rFonts w:eastAsia="Times New Roman"/>
          <w:szCs w:val="24"/>
        </w:rPr>
      </w:pPr>
      <w:r>
        <w:rPr>
          <w:rFonts w:eastAsia="Times New Roman"/>
          <w:szCs w:val="24"/>
        </w:rPr>
        <w:t>3</w:t>
      </w:r>
      <w:r w:rsidR="001847A2">
        <w:rPr>
          <w:rFonts w:eastAsia="Times New Roman"/>
          <w:szCs w:val="24"/>
        </w:rPr>
        <w:t xml:space="preserve">.2. </w:t>
      </w:r>
      <w:r w:rsidR="00310F00">
        <w:rPr>
          <w:rFonts w:eastAsia="Times New Roman"/>
          <w:szCs w:val="24"/>
        </w:rPr>
        <w:t>Teikėjas</w:t>
      </w:r>
      <w:r w:rsidR="001847A2">
        <w:rPr>
          <w:rFonts w:eastAsia="Times New Roman"/>
          <w:szCs w:val="24"/>
        </w:rPr>
        <w:t xml:space="preserve"> turi teisę gauti apmokėjimą už tinkamai ir laiku suteiktas paslaugas.</w:t>
      </w:r>
    </w:p>
    <w:p w14:paraId="7658F95E" w14:textId="77777777" w:rsidR="001847A2" w:rsidRDefault="00C94CB3" w:rsidP="001847A2">
      <w:pPr>
        <w:tabs>
          <w:tab w:val="left" w:pos="993"/>
        </w:tabs>
        <w:spacing w:after="0"/>
        <w:ind w:left="567" w:right="-170"/>
        <w:jc w:val="both"/>
        <w:rPr>
          <w:rFonts w:eastAsia="Times New Roman"/>
          <w:szCs w:val="24"/>
        </w:rPr>
      </w:pPr>
      <w:r>
        <w:rPr>
          <w:rFonts w:eastAsia="Times New Roman"/>
          <w:szCs w:val="24"/>
        </w:rPr>
        <w:t>3</w:t>
      </w:r>
      <w:r w:rsidR="001847A2">
        <w:rPr>
          <w:rFonts w:eastAsia="Times New Roman"/>
          <w:szCs w:val="24"/>
        </w:rPr>
        <w:t>.3</w:t>
      </w:r>
      <w:r w:rsidR="001847A2" w:rsidRPr="00A43569">
        <w:rPr>
          <w:rFonts w:eastAsia="Times New Roman"/>
          <w:szCs w:val="24"/>
        </w:rPr>
        <w:t>. Užsakovas įsipareigoja:</w:t>
      </w:r>
    </w:p>
    <w:p w14:paraId="4E636F8D" w14:textId="77777777" w:rsidR="00C3110A" w:rsidRPr="00A43569" w:rsidRDefault="00C3110A" w:rsidP="00C3110A">
      <w:pPr>
        <w:tabs>
          <w:tab w:val="left" w:pos="993"/>
        </w:tabs>
        <w:spacing w:after="0"/>
        <w:ind w:right="-170" w:firstLine="567"/>
        <w:jc w:val="both"/>
        <w:rPr>
          <w:rFonts w:eastAsia="Times New Roman"/>
          <w:szCs w:val="24"/>
        </w:rPr>
      </w:pPr>
      <w:r>
        <w:rPr>
          <w:szCs w:val="24"/>
        </w:rPr>
        <w:t xml:space="preserve">3.3.1. pateikti </w:t>
      </w:r>
      <w:r w:rsidR="00310F00">
        <w:rPr>
          <w:szCs w:val="24"/>
        </w:rPr>
        <w:t>Teikėjui</w:t>
      </w:r>
      <w:r>
        <w:rPr>
          <w:szCs w:val="24"/>
        </w:rPr>
        <w:t xml:space="preserve"> visą reikiamą informaciją bei duomenis, reikalingus tinkamam </w:t>
      </w:r>
      <w:r w:rsidR="00310F00">
        <w:rPr>
          <w:szCs w:val="24"/>
        </w:rPr>
        <w:t>Teikėjo</w:t>
      </w:r>
      <w:r>
        <w:rPr>
          <w:szCs w:val="24"/>
        </w:rPr>
        <w:t xml:space="preserve"> funkcijų, susijusių su teikiamomis Paslaugomis, atlikimui.</w:t>
      </w:r>
    </w:p>
    <w:p w14:paraId="57BB5D59" w14:textId="77777777" w:rsidR="001847A2" w:rsidRPr="00A43569" w:rsidRDefault="00C94CB3" w:rsidP="001847A2">
      <w:pPr>
        <w:tabs>
          <w:tab w:val="left" w:pos="1134"/>
        </w:tabs>
        <w:spacing w:after="0"/>
        <w:ind w:right="-170" w:firstLine="567"/>
        <w:jc w:val="both"/>
        <w:rPr>
          <w:rFonts w:eastAsia="Times New Roman"/>
          <w:szCs w:val="24"/>
        </w:rPr>
      </w:pPr>
      <w:r>
        <w:rPr>
          <w:rFonts w:eastAsia="Times New Roman"/>
          <w:szCs w:val="24"/>
        </w:rPr>
        <w:t>3</w:t>
      </w:r>
      <w:r w:rsidR="001847A2">
        <w:rPr>
          <w:rFonts w:eastAsia="Times New Roman"/>
          <w:szCs w:val="24"/>
        </w:rPr>
        <w:t>.3</w:t>
      </w:r>
      <w:r w:rsidR="00C3110A">
        <w:rPr>
          <w:rFonts w:eastAsia="Times New Roman"/>
          <w:szCs w:val="24"/>
        </w:rPr>
        <w:t>.2</w:t>
      </w:r>
      <w:r w:rsidR="001847A2" w:rsidRPr="00A43569">
        <w:rPr>
          <w:rFonts w:eastAsia="Times New Roman"/>
          <w:szCs w:val="24"/>
        </w:rPr>
        <w:t>. laiku atsiskaityti su Vykdytoju už suteiktas paslaugas Sutartyje numatytais terminais ir tvarka;</w:t>
      </w:r>
    </w:p>
    <w:p w14:paraId="49F8F31A" w14:textId="77777777" w:rsidR="001847A2" w:rsidRPr="00A43569" w:rsidRDefault="00C94CB3" w:rsidP="001847A2">
      <w:pPr>
        <w:tabs>
          <w:tab w:val="left" w:pos="1134"/>
        </w:tabs>
        <w:spacing w:after="0"/>
        <w:ind w:right="-170" w:firstLine="567"/>
        <w:jc w:val="both"/>
        <w:rPr>
          <w:rFonts w:eastAsia="Times New Roman"/>
          <w:szCs w:val="24"/>
        </w:rPr>
      </w:pPr>
      <w:r>
        <w:rPr>
          <w:rFonts w:eastAsia="Times New Roman"/>
          <w:szCs w:val="24"/>
        </w:rPr>
        <w:t>3</w:t>
      </w:r>
      <w:r w:rsidR="001847A2">
        <w:rPr>
          <w:rFonts w:eastAsia="Times New Roman"/>
          <w:szCs w:val="24"/>
        </w:rPr>
        <w:t>.3</w:t>
      </w:r>
      <w:r w:rsidR="00C3110A">
        <w:rPr>
          <w:rFonts w:eastAsia="Times New Roman"/>
          <w:szCs w:val="24"/>
        </w:rPr>
        <w:t>.3</w:t>
      </w:r>
      <w:r w:rsidR="001847A2" w:rsidRPr="00A43569">
        <w:rPr>
          <w:rFonts w:eastAsia="Times New Roman"/>
          <w:szCs w:val="24"/>
        </w:rPr>
        <w:t>.</w:t>
      </w:r>
      <w:r w:rsidR="001847A2">
        <w:rPr>
          <w:rFonts w:eastAsia="Times New Roman"/>
          <w:szCs w:val="24"/>
        </w:rPr>
        <w:t xml:space="preserve"> </w:t>
      </w:r>
      <w:r w:rsidR="00310F00">
        <w:rPr>
          <w:rFonts w:eastAsia="Times New Roman"/>
          <w:szCs w:val="24"/>
        </w:rPr>
        <w:t>Teikėjui</w:t>
      </w:r>
      <w:r w:rsidR="001847A2" w:rsidRPr="00A43569">
        <w:rPr>
          <w:rFonts w:eastAsia="Times New Roman"/>
          <w:szCs w:val="24"/>
        </w:rPr>
        <w:t xml:space="preserve"> tinkamai suteikus paslaugas</w:t>
      </w:r>
      <w:r w:rsidR="001847A2">
        <w:rPr>
          <w:rFonts w:eastAsia="Times New Roman"/>
          <w:szCs w:val="24"/>
        </w:rPr>
        <w:t>,</w:t>
      </w:r>
      <w:r w:rsidR="001847A2" w:rsidRPr="00A43569">
        <w:rPr>
          <w:rFonts w:eastAsia="Times New Roman"/>
          <w:szCs w:val="24"/>
        </w:rPr>
        <w:t xml:space="preserve"> pasirašyti</w:t>
      </w:r>
      <w:r w:rsidR="00C3110A">
        <w:rPr>
          <w:rFonts w:eastAsia="Times New Roman"/>
          <w:szCs w:val="24"/>
        </w:rPr>
        <w:t xml:space="preserve"> atliktų</w:t>
      </w:r>
      <w:r w:rsidR="001847A2" w:rsidRPr="00A43569">
        <w:rPr>
          <w:rFonts w:eastAsia="Times New Roman"/>
          <w:szCs w:val="24"/>
        </w:rPr>
        <w:t xml:space="preserve"> Paslaugų </w:t>
      </w:r>
      <w:r w:rsidR="001847A2" w:rsidRPr="00BD1302">
        <w:rPr>
          <w:rFonts w:eastAsia="Times New Roman"/>
          <w:szCs w:val="24"/>
        </w:rPr>
        <w:t>aktą</w:t>
      </w:r>
      <w:r w:rsidR="001847A2" w:rsidRPr="00A43569">
        <w:rPr>
          <w:rFonts w:eastAsia="Times New Roman"/>
          <w:szCs w:val="24"/>
        </w:rPr>
        <w:t>;</w:t>
      </w:r>
    </w:p>
    <w:p w14:paraId="6E930921" w14:textId="77777777" w:rsidR="001847A2" w:rsidRDefault="00C3110A" w:rsidP="001847A2">
      <w:pPr>
        <w:tabs>
          <w:tab w:val="left" w:pos="1134"/>
        </w:tabs>
        <w:spacing w:after="0"/>
        <w:ind w:left="567" w:right="-170"/>
        <w:jc w:val="both"/>
        <w:rPr>
          <w:rFonts w:eastAsia="Times New Roman"/>
          <w:szCs w:val="24"/>
        </w:rPr>
      </w:pPr>
      <w:r>
        <w:rPr>
          <w:rFonts w:eastAsia="Times New Roman"/>
          <w:szCs w:val="24"/>
        </w:rPr>
        <w:t>3</w:t>
      </w:r>
      <w:r w:rsidR="001847A2">
        <w:rPr>
          <w:rFonts w:eastAsia="Times New Roman"/>
          <w:szCs w:val="24"/>
        </w:rPr>
        <w:t>.3</w:t>
      </w:r>
      <w:r>
        <w:rPr>
          <w:rFonts w:eastAsia="Times New Roman"/>
          <w:szCs w:val="24"/>
        </w:rPr>
        <w:t>.4</w:t>
      </w:r>
      <w:r w:rsidR="001847A2" w:rsidRPr="00A43569">
        <w:rPr>
          <w:rFonts w:eastAsia="Times New Roman"/>
          <w:szCs w:val="24"/>
        </w:rPr>
        <w:t>. vykdyti kitus šia Sutartimi prisiimtus įsipareigojimus.</w:t>
      </w:r>
    </w:p>
    <w:p w14:paraId="19D22B48" w14:textId="77777777" w:rsidR="00C3110A" w:rsidRPr="00A43569" w:rsidRDefault="00C3110A" w:rsidP="001847A2">
      <w:pPr>
        <w:tabs>
          <w:tab w:val="left" w:pos="1134"/>
        </w:tabs>
        <w:spacing w:after="0"/>
        <w:ind w:left="567" w:right="-170"/>
        <w:jc w:val="both"/>
        <w:rPr>
          <w:rFonts w:eastAsia="Times New Roman"/>
          <w:szCs w:val="24"/>
        </w:rPr>
      </w:pPr>
      <w:r>
        <w:rPr>
          <w:rFonts w:eastAsia="Times New Roman"/>
          <w:szCs w:val="24"/>
        </w:rPr>
        <w:t>3.3.5. n</w:t>
      </w:r>
      <w:r>
        <w:rPr>
          <w:szCs w:val="24"/>
        </w:rPr>
        <w:t>eatskleisti konfidencialios informacijos, išskyrus, jeigu to reikalauja įstatymai, trečiosioms šalims.</w:t>
      </w:r>
    </w:p>
    <w:p w14:paraId="2ED31909" w14:textId="77777777" w:rsidR="001847A2" w:rsidRDefault="00C3110A" w:rsidP="001847A2">
      <w:pPr>
        <w:tabs>
          <w:tab w:val="left" w:pos="993"/>
        </w:tabs>
        <w:spacing w:after="0"/>
        <w:ind w:right="-170" w:firstLine="567"/>
        <w:jc w:val="both"/>
        <w:rPr>
          <w:rFonts w:eastAsia="Times New Roman"/>
          <w:szCs w:val="24"/>
        </w:rPr>
      </w:pPr>
      <w:r>
        <w:rPr>
          <w:rFonts w:eastAsia="Times New Roman"/>
          <w:szCs w:val="24"/>
        </w:rPr>
        <w:t>3</w:t>
      </w:r>
      <w:r w:rsidR="001847A2">
        <w:rPr>
          <w:rFonts w:eastAsia="Times New Roman"/>
          <w:szCs w:val="24"/>
        </w:rPr>
        <w:t>.4</w:t>
      </w:r>
      <w:r w:rsidR="001847A2" w:rsidRPr="00A43569">
        <w:rPr>
          <w:rFonts w:eastAsia="Times New Roman"/>
          <w:szCs w:val="24"/>
        </w:rPr>
        <w:t>. Užsakovas turi t</w:t>
      </w:r>
      <w:r>
        <w:rPr>
          <w:rFonts w:eastAsia="Times New Roman"/>
          <w:szCs w:val="24"/>
        </w:rPr>
        <w:t>eisę pareikšti pretenzijas dėl P</w:t>
      </w:r>
      <w:r w:rsidR="001847A2" w:rsidRPr="00A43569">
        <w:rPr>
          <w:rFonts w:eastAsia="Times New Roman"/>
          <w:szCs w:val="24"/>
        </w:rPr>
        <w:t xml:space="preserve">aslaugų kokybės, jei ji neatitinka </w:t>
      </w:r>
      <w:r w:rsidR="00310F00">
        <w:rPr>
          <w:rFonts w:eastAsia="Times New Roman"/>
          <w:szCs w:val="24"/>
        </w:rPr>
        <w:t>Teikėjo</w:t>
      </w:r>
      <w:r w:rsidR="001847A2" w:rsidRPr="00A43569">
        <w:rPr>
          <w:rFonts w:eastAsia="Times New Roman"/>
          <w:szCs w:val="24"/>
        </w:rPr>
        <w:t xml:space="preserve"> pasiūlyme deklaruotos paslaugų kokybės.</w:t>
      </w:r>
    </w:p>
    <w:p w14:paraId="73744ABA" w14:textId="77777777" w:rsidR="001847A2" w:rsidRPr="00A43569" w:rsidRDefault="00C3110A" w:rsidP="001847A2">
      <w:pPr>
        <w:tabs>
          <w:tab w:val="left" w:pos="993"/>
        </w:tabs>
        <w:spacing w:after="0"/>
        <w:ind w:right="-170" w:firstLine="567"/>
        <w:jc w:val="both"/>
        <w:rPr>
          <w:rFonts w:eastAsia="Times New Roman"/>
          <w:szCs w:val="24"/>
        </w:rPr>
      </w:pPr>
      <w:r>
        <w:rPr>
          <w:rFonts w:eastAsia="Times New Roman"/>
          <w:szCs w:val="24"/>
        </w:rPr>
        <w:t>3</w:t>
      </w:r>
      <w:r w:rsidR="001847A2">
        <w:rPr>
          <w:rFonts w:eastAsia="Times New Roman"/>
          <w:szCs w:val="24"/>
        </w:rPr>
        <w:t>.5</w:t>
      </w:r>
      <w:r w:rsidR="001847A2" w:rsidRPr="00A43569">
        <w:rPr>
          <w:rFonts w:eastAsia="Times New Roman"/>
          <w:szCs w:val="24"/>
        </w:rPr>
        <w:t>. Šalis, negalinti vykdyti savo įsipareigojimų pagal Sutartį, nedelsdama apie tai informuoja kitą Šalį raštu.</w:t>
      </w:r>
    </w:p>
    <w:p w14:paraId="4F63C751" w14:textId="77777777" w:rsidR="001847A2" w:rsidRPr="00A43569" w:rsidRDefault="001847A2" w:rsidP="00DC22A6">
      <w:pPr>
        <w:tabs>
          <w:tab w:val="left" w:pos="-142"/>
          <w:tab w:val="left" w:pos="993"/>
        </w:tabs>
        <w:spacing w:after="0"/>
        <w:ind w:right="-19"/>
        <w:jc w:val="both"/>
        <w:rPr>
          <w:rFonts w:eastAsia="Times New Roman"/>
          <w:noProof/>
          <w:spacing w:val="-4"/>
          <w:szCs w:val="24"/>
        </w:rPr>
      </w:pPr>
    </w:p>
    <w:p w14:paraId="41E2511B" w14:textId="1CDF1A1D" w:rsidR="001847A2" w:rsidRPr="00186838" w:rsidRDefault="00186838" w:rsidP="00186838">
      <w:pPr>
        <w:tabs>
          <w:tab w:val="left" w:pos="426"/>
        </w:tabs>
        <w:spacing w:after="0" w:line="240" w:lineRule="auto"/>
        <w:jc w:val="center"/>
        <w:rPr>
          <w:rFonts w:eastAsia="Times New Roman"/>
          <w:b/>
          <w:noProof/>
          <w:szCs w:val="24"/>
        </w:rPr>
      </w:pPr>
      <w:r w:rsidRPr="00186838">
        <w:rPr>
          <w:rFonts w:eastAsia="Times New Roman"/>
          <w:b/>
          <w:noProof/>
          <w:szCs w:val="24"/>
        </w:rPr>
        <w:t>IV.</w:t>
      </w:r>
      <w:r>
        <w:rPr>
          <w:rFonts w:eastAsia="Times New Roman"/>
          <w:b/>
          <w:noProof/>
          <w:szCs w:val="24"/>
        </w:rPr>
        <w:t xml:space="preserve"> </w:t>
      </w:r>
      <w:r w:rsidR="001847A2" w:rsidRPr="00186838">
        <w:rPr>
          <w:rFonts w:eastAsia="Times New Roman"/>
          <w:b/>
          <w:noProof/>
          <w:szCs w:val="24"/>
        </w:rPr>
        <w:t>PASLAUGŲ PERDAVIMO TVARKA</w:t>
      </w:r>
    </w:p>
    <w:p w14:paraId="40543664" w14:textId="77777777" w:rsidR="00186838" w:rsidRPr="00186838" w:rsidRDefault="00186838" w:rsidP="00186838">
      <w:pPr>
        <w:spacing w:line="240" w:lineRule="auto"/>
        <w:rPr>
          <w:noProof/>
        </w:rPr>
      </w:pPr>
    </w:p>
    <w:p w14:paraId="224E5B1E" w14:textId="77777777" w:rsidR="001847A2" w:rsidRPr="00A43569" w:rsidRDefault="001847A2" w:rsidP="001847A2">
      <w:pPr>
        <w:spacing w:after="0"/>
        <w:ind w:firstLine="709"/>
        <w:jc w:val="both"/>
        <w:rPr>
          <w:rFonts w:eastAsia="Times New Roman"/>
          <w:noProof/>
          <w:szCs w:val="24"/>
        </w:rPr>
      </w:pPr>
      <w:r w:rsidRPr="00A43569">
        <w:rPr>
          <w:rFonts w:eastAsia="Times New Roman"/>
          <w:noProof/>
          <w:szCs w:val="24"/>
        </w:rPr>
        <w:lastRenderedPageBreak/>
        <w:t>4.1. Laikoma, kad paslaugos suteikt</w:t>
      </w:r>
      <w:r w:rsidR="00DC22A6">
        <w:rPr>
          <w:rFonts w:eastAsia="Times New Roman"/>
          <w:noProof/>
          <w:szCs w:val="24"/>
        </w:rPr>
        <w:t>os tinkamai, Šalims pasirašius atliktų P</w:t>
      </w:r>
      <w:r w:rsidRPr="00A43569">
        <w:rPr>
          <w:rFonts w:eastAsia="Times New Roman"/>
          <w:noProof/>
          <w:szCs w:val="24"/>
        </w:rPr>
        <w:t>aslaugų aktą.</w:t>
      </w:r>
    </w:p>
    <w:p w14:paraId="330A4D5D" w14:textId="77777777" w:rsidR="001847A2" w:rsidRPr="00A43569" w:rsidRDefault="001847A2" w:rsidP="001847A2">
      <w:pPr>
        <w:spacing w:after="0"/>
        <w:ind w:firstLine="709"/>
        <w:jc w:val="both"/>
        <w:rPr>
          <w:rFonts w:eastAsia="Times New Roman"/>
          <w:noProof/>
          <w:szCs w:val="24"/>
        </w:rPr>
      </w:pPr>
      <w:r w:rsidRPr="00A43569">
        <w:rPr>
          <w:rFonts w:eastAsia="Times New Roman"/>
          <w:noProof/>
          <w:szCs w:val="24"/>
        </w:rPr>
        <w:t xml:space="preserve">4.2. </w:t>
      </w:r>
      <w:r w:rsidR="00DC22A6">
        <w:rPr>
          <w:rFonts w:eastAsia="Times New Roman"/>
          <w:noProof/>
          <w:szCs w:val="24"/>
        </w:rPr>
        <w:t>Teikėjas</w:t>
      </w:r>
      <w:r w:rsidRPr="00A43569">
        <w:rPr>
          <w:rFonts w:eastAsia="Times New Roman"/>
          <w:noProof/>
          <w:szCs w:val="24"/>
        </w:rPr>
        <w:t xml:space="preserve"> per 7 (sept</w:t>
      </w:r>
      <w:r w:rsidR="00DC22A6">
        <w:rPr>
          <w:rFonts w:eastAsia="Times New Roman"/>
          <w:noProof/>
          <w:szCs w:val="24"/>
        </w:rPr>
        <w:t>ynias) kalendorines dienas nuo P</w:t>
      </w:r>
      <w:r w:rsidRPr="00A43569">
        <w:rPr>
          <w:rFonts w:eastAsia="Times New Roman"/>
          <w:noProof/>
          <w:szCs w:val="24"/>
        </w:rPr>
        <w:t>aslaugų suteikimo dienos parengi</w:t>
      </w:r>
      <w:r>
        <w:rPr>
          <w:rFonts w:eastAsia="Times New Roman"/>
          <w:noProof/>
          <w:szCs w:val="24"/>
        </w:rPr>
        <w:t xml:space="preserve">a ir Užsakovui pateikia 2 (du) </w:t>
      </w:r>
      <w:r w:rsidR="00DC22A6">
        <w:rPr>
          <w:rFonts w:eastAsia="Times New Roman"/>
          <w:noProof/>
          <w:szCs w:val="24"/>
        </w:rPr>
        <w:t>atliktų Paslaugų</w:t>
      </w:r>
      <w:r w:rsidRPr="00A43569">
        <w:rPr>
          <w:rFonts w:eastAsia="Times New Roman"/>
          <w:noProof/>
          <w:szCs w:val="24"/>
        </w:rPr>
        <w:t xml:space="preserve"> akto egzempliorius.</w:t>
      </w:r>
    </w:p>
    <w:p w14:paraId="2D46BCDB" w14:textId="77777777" w:rsidR="001847A2" w:rsidRPr="00A43569" w:rsidRDefault="001847A2" w:rsidP="001847A2">
      <w:pPr>
        <w:spacing w:after="0"/>
        <w:ind w:firstLine="709"/>
        <w:jc w:val="both"/>
        <w:rPr>
          <w:rFonts w:eastAsia="Times New Roman"/>
          <w:noProof/>
          <w:szCs w:val="24"/>
        </w:rPr>
      </w:pPr>
      <w:r w:rsidRPr="00A43569">
        <w:rPr>
          <w:rFonts w:eastAsia="Times New Roman"/>
          <w:noProof/>
          <w:szCs w:val="24"/>
        </w:rPr>
        <w:t>4.3. Užsakovas per 7 (sept</w:t>
      </w:r>
      <w:r>
        <w:rPr>
          <w:rFonts w:eastAsia="Times New Roman"/>
          <w:noProof/>
          <w:szCs w:val="24"/>
        </w:rPr>
        <w:t xml:space="preserve">ynias) kalendorines dienas nuo </w:t>
      </w:r>
      <w:r w:rsidR="00DC22A6">
        <w:rPr>
          <w:rFonts w:eastAsia="Times New Roman"/>
          <w:noProof/>
          <w:szCs w:val="24"/>
        </w:rPr>
        <w:t>atliktų Paslaugų</w:t>
      </w:r>
      <w:r w:rsidRPr="00A43569">
        <w:rPr>
          <w:rFonts w:eastAsia="Times New Roman"/>
          <w:noProof/>
          <w:szCs w:val="24"/>
        </w:rPr>
        <w:t xml:space="preserve"> akto gavimo privalo grąžinti </w:t>
      </w:r>
      <w:r w:rsidR="00DC22A6">
        <w:rPr>
          <w:rFonts w:eastAsia="Times New Roman"/>
          <w:noProof/>
          <w:szCs w:val="24"/>
        </w:rPr>
        <w:t>Teikėjui</w:t>
      </w:r>
      <w:r>
        <w:rPr>
          <w:rFonts w:eastAsia="Times New Roman"/>
          <w:noProof/>
          <w:szCs w:val="24"/>
        </w:rPr>
        <w:t xml:space="preserve"> 1 (vieną) pasirašytą </w:t>
      </w:r>
      <w:r w:rsidR="00DC22A6">
        <w:rPr>
          <w:rFonts w:eastAsia="Times New Roman"/>
          <w:noProof/>
          <w:szCs w:val="24"/>
        </w:rPr>
        <w:t>atliktų Paslaugų</w:t>
      </w:r>
      <w:r w:rsidRPr="00A43569">
        <w:rPr>
          <w:rFonts w:eastAsia="Times New Roman"/>
          <w:noProof/>
          <w:szCs w:val="24"/>
        </w:rPr>
        <w:t xml:space="preserve"> akto egzempliorių arba raštu pateikti motyvuotą atsisakymą jį pasirašyti.</w:t>
      </w:r>
    </w:p>
    <w:p w14:paraId="0DC7EFC2" w14:textId="77777777" w:rsidR="001847A2" w:rsidRDefault="001847A2" w:rsidP="001847A2">
      <w:pPr>
        <w:spacing w:after="0"/>
        <w:ind w:firstLine="709"/>
        <w:jc w:val="both"/>
        <w:rPr>
          <w:rFonts w:eastAsia="Times New Roman"/>
          <w:noProof/>
          <w:szCs w:val="24"/>
        </w:rPr>
      </w:pPr>
      <w:r w:rsidRPr="00A43569">
        <w:rPr>
          <w:rFonts w:eastAsia="Times New Roman"/>
          <w:noProof/>
          <w:szCs w:val="24"/>
        </w:rPr>
        <w:t>4.4. Užsakovo motyvuo</w:t>
      </w:r>
      <w:r w:rsidR="00DC22A6">
        <w:rPr>
          <w:rFonts w:eastAsia="Times New Roman"/>
          <w:noProof/>
          <w:szCs w:val="24"/>
        </w:rPr>
        <w:t>to atsisakymo priimti suteiktą p</w:t>
      </w:r>
      <w:r w:rsidRPr="00A43569">
        <w:rPr>
          <w:rFonts w:eastAsia="Times New Roman"/>
          <w:noProof/>
          <w:szCs w:val="24"/>
        </w:rPr>
        <w:t xml:space="preserve">aslaugą atveju Šalys sudaro aktą, kuriame įvardijami paslaugos trūkumai, ir tariasi dėl trūkumų pašalinimo termino. </w:t>
      </w:r>
      <w:r w:rsidR="00DC22A6">
        <w:rPr>
          <w:rFonts w:eastAsia="Times New Roman"/>
          <w:noProof/>
          <w:szCs w:val="24"/>
        </w:rPr>
        <w:t>Teikėjas</w:t>
      </w:r>
      <w:r w:rsidRPr="00A43569">
        <w:rPr>
          <w:rFonts w:eastAsia="Times New Roman"/>
          <w:noProof/>
          <w:szCs w:val="24"/>
        </w:rPr>
        <w:t xml:space="preserve"> visus trūkumus pašalina savo sąskaita.</w:t>
      </w:r>
    </w:p>
    <w:p w14:paraId="4A45A2EB" w14:textId="77777777" w:rsidR="001847A2" w:rsidRPr="004278BA" w:rsidRDefault="001847A2" w:rsidP="001847A2">
      <w:pPr>
        <w:shd w:val="clear" w:color="auto" w:fill="FFFFFF"/>
        <w:tabs>
          <w:tab w:val="left" w:pos="1445"/>
        </w:tabs>
        <w:spacing w:after="0"/>
        <w:ind w:firstLine="720"/>
        <w:jc w:val="both"/>
        <w:rPr>
          <w:szCs w:val="24"/>
        </w:rPr>
      </w:pPr>
      <w:r>
        <w:rPr>
          <w:szCs w:val="24"/>
        </w:rPr>
        <w:t>4.5</w:t>
      </w:r>
      <w:r w:rsidRPr="004278BA">
        <w:rPr>
          <w:szCs w:val="24"/>
        </w:rPr>
        <w:t xml:space="preserve">. </w:t>
      </w:r>
      <w:r>
        <w:rPr>
          <w:szCs w:val="24"/>
        </w:rPr>
        <w:t>Šalys susitaria, kad Sutarties 4.6</w:t>
      </w:r>
      <w:r w:rsidRPr="004278BA">
        <w:rPr>
          <w:szCs w:val="24"/>
        </w:rPr>
        <w:t xml:space="preserve"> </w:t>
      </w:r>
      <w:r>
        <w:rPr>
          <w:szCs w:val="24"/>
        </w:rPr>
        <w:t>papunktyje nurodytas Užsakovo atstovas bus laikomas</w:t>
      </w:r>
      <w:r w:rsidRPr="004278BA">
        <w:rPr>
          <w:szCs w:val="24"/>
        </w:rPr>
        <w:t xml:space="preserve"> tinkamai įga</w:t>
      </w:r>
      <w:r w:rsidR="00DC22A6">
        <w:rPr>
          <w:szCs w:val="24"/>
        </w:rPr>
        <w:t>liotas Užsakovo vardu priimti P</w:t>
      </w:r>
      <w:r w:rsidRPr="004278BA">
        <w:rPr>
          <w:szCs w:val="24"/>
        </w:rPr>
        <w:t xml:space="preserve">aslaugas bei jų rezultatus bei </w:t>
      </w:r>
      <w:r w:rsidRPr="00E4006E">
        <w:rPr>
          <w:szCs w:val="24"/>
        </w:rPr>
        <w:t>pasirašyti</w:t>
      </w:r>
      <w:r>
        <w:rPr>
          <w:szCs w:val="24"/>
        </w:rPr>
        <w:t xml:space="preserve"> </w:t>
      </w:r>
      <w:r w:rsidRPr="004278BA">
        <w:rPr>
          <w:szCs w:val="24"/>
        </w:rPr>
        <w:t>kitus</w:t>
      </w:r>
      <w:r>
        <w:rPr>
          <w:szCs w:val="24"/>
        </w:rPr>
        <w:t xml:space="preserve">, su </w:t>
      </w:r>
      <w:r w:rsidR="00C11005">
        <w:rPr>
          <w:szCs w:val="24"/>
        </w:rPr>
        <w:t>P</w:t>
      </w:r>
      <w:r w:rsidRPr="006F1F2D">
        <w:rPr>
          <w:szCs w:val="24"/>
        </w:rPr>
        <w:t xml:space="preserve">aslaugomis susijusius dokumentus. Užsakovas ir </w:t>
      </w:r>
      <w:r w:rsidR="00C11005">
        <w:rPr>
          <w:szCs w:val="24"/>
        </w:rPr>
        <w:t>Teikėjas</w:t>
      </w:r>
      <w:r w:rsidRPr="006F1F2D">
        <w:rPr>
          <w:szCs w:val="24"/>
        </w:rPr>
        <w:t xml:space="preserve"> nedelsdami informuoja vienas kitą apie</w:t>
      </w:r>
      <w:r>
        <w:rPr>
          <w:szCs w:val="24"/>
        </w:rPr>
        <w:t xml:space="preserve"> bet kokius Sutarties 4.6</w:t>
      </w:r>
      <w:r w:rsidRPr="004278BA">
        <w:rPr>
          <w:szCs w:val="24"/>
        </w:rPr>
        <w:t xml:space="preserve"> p</w:t>
      </w:r>
      <w:r>
        <w:rPr>
          <w:szCs w:val="24"/>
        </w:rPr>
        <w:t xml:space="preserve">apunktyje </w:t>
      </w:r>
      <w:r w:rsidRPr="004278BA">
        <w:rPr>
          <w:szCs w:val="24"/>
        </w:rPr>
        <w:t xml:space="preserve"> nurodytų atstovų pasikeitimus. </w:t>
      </w:r>
    </w:p>
    <w:p w14:paraId="6C87E91C" w14:textId="77777777" w:rsidR="001847A2" w:rsidRPr="00FB0A08" w:rsidRDefault="001847A2" w:rsidP="001847A2">
      <w:pPr>
        <w:shd w:val="clear" w:color="auto" w:fill="FFFFFF"/>
        <w:tabs>
          <w:tab w:val="left" w:pos="1445"/>
        </w:tabs>
        <w:spacing w:after="0"/>
        <w:ind w:firstLine="720"/>
        <w:jc w:val="both"/>
        <w:rPr>
          <w:color w:val="000000"/>
          <w:spacing w:val="-1"/>
          <w:szCs w:val="24"/>
        </w:rPr>
      </w:pPr>
      <w:r>
        <w:rPr>
          <w:szCs w:val="24"/>
        </w:rPr>
        <w:t>4.6</w:t>
      </w:r>
      <w:r w:rsidRPr="004278BA">
        <w:rPr>
          <w:szCs w:val="24"/>
        </w:rPr>
        <w:t>. Užsakovo atsto</w:t>
      </w:r>
      <w:r>
        <w:rPr>
          <w:szCs w:val="24"/>
        </w:rPr>
        <w:t xml:space="preserve">vas – </w:t>
      </w:r>
      <w:r w:rsidR="00C11005">
        <w:rPr>
          <w:szCs w:val="24"/>
        </w:rPr>
        <w:t>Bendrųjų reikalų skyriaus vedėjas Vygintas Liaučys</w:t>
      </w:r>
      <w:r w:rsidRPr="00B7698F">
        <w:rPr>
          <w:szCs w:val="24"/>
        </w:rPr>
        <w:t xml:space="preserve">, tel. </w:t>
      </w:r>
      <w:r w:rsidR="00C11005" w:rsidRPr="00C11005">
        <w:rPr>
          <w:color w:val="000000" w:themeColor="text1"/>
          <w:szCs w:val="24"/>
        </w:rPr>
        <w:t>(8 440</w:t>
      </w:r>
      <w:r w:rsidRPr="00C11005">
        <w:rPr>
          <w:color w:val="000000" w:themeColor="text1"/>
          <w:szCs w:val="24"/>
        </w:rPr>
        <w:t>)</w:t>
      </w:r>
      <w:r w:rsidR="00C11005" w:rsidRPr="00C11005">
        <w:rPr>
          <w:color w:val="000000" w:themeColor="text1"/>
          <w:szCs w:val="24"/>
        </w:rPr>
        <w:t xml:space="preserve"> 52 781</w:t>
      </w:r>
      <w:r w:rsidRPr="00C11005">
        <w:rPr>
          <w:color w:val="000000" w:themeColor="text1"/>
          <w:szCs w:val="24"/>
        </w:rPr>
        <w:t>,</w:t>
      </w:r>
      <w:r w:rsidRPr="00B7698F">
        <w:rPr>
          <w:szCs w:val="24"/>
        </w:rPr>
        <w:t xml:space="preserve"> el. p. </w:t>
      </w:r>
      <w:r w:rsidR="00C11005" w:rsidRPr="00C11005">
        <w:rPr>
          <w:color w:val="000000" w:themeColor="text1"/>
          <w:szCs w:val="24"/>
        </w:rPr>
        <w:t>vygintas.liaucys@skuodas.lt</w:t>
      </w:r>
      <w:r w:rsidRPr="00B7698F">
        <w:rPr>
          <w:szCs w:val="24"/>
        </w:rPr>
        <w:t>,</w:t>
      </w:r>
      <w:r>
        <w:rPr>
          <w:szCs w:val="24"/>
        </w:rPr>
        <w:t xml:space="preserve"> </w:t>
      </w:r>
      <w:r w:rsidR="00310F00">
        <w:rPr>
          <w:color w:val="000000" w:themeColor="text1"/>
          <w:szCs w:val="24"/>
        </w:rPr>
        <w:t>Teikėjo</w:t>
      </w:r>
      <w:r>
        <w:rPr>
          <w:color w:val="000000" w:themeColor="text1"/>
          <w:szCs w:val="24"/>
        </w:rPr>
        <w:t xml:space="preserve"> </w:t>
      </w:r>
      <w:r w:rsidRPr="00E25B16">
        <w:rPr>
          <w:color w:val="000000" w:themeColor="text1"/>
          <w:szCs w:val="24"/>
        </w:rPr>
        <w:t>atstovas –</w:t>
      </w:r>
      <w:r>
        <w:rPr>
          <w:color w:val="000000" w:themeColor="text1"/>
          <w:szCs w:val="24"/>
        </w:rPr>
        <w:t>_____________</w:t>
      </w:r>
      <w:r w:rsidRPr="00915F03">
        <w:rPr>
          <w:color w:val="000000" w:themeColor="text1"/>
          <w:lang w:val="en-US"/>
        </w:rPr>
        <w:t>.</w:t>
      </w:r>
    </w:p>
    <w:p w14:paraId="3506CBE9" w14:textId="77777777" w:rsidR="001847A2" w:rsidRPr="00A43569" w:rsidRDefault="001847A2" w:rsidP="001847A2">
      <w:pPr>
        <w:spacing w:after="0"/>
        <w:ind w:firstLine="709"/>
        <w:jc w:val="both"/>
        <w:rPr>
          <w:rFonts w:eastAsia="Times New Roman"/>
          <w:noProof/>
          <w:szCs w:val="24"/>
        </w:rPr>
      </w:pPr>
    </w:p>
    <w:p w14:paraId="60C9837B" w14:textId="77777777" w:rsidR="001847A2" w:rsidRDefault="00E115C7" w:rsidP="00DC2ED4">
      <w:pPr>
        <w:spacing w:after="0"/>
        <w:ind w:left="1215" w:right="-17"/>
        <w:jc w:val="center"/>
        <w:rPr>
          <w:rFonts w:eastAsia="Times New Roman"/>
          <w:b/>
          <w:szCs w:val="24"/>
        </w:rPr>
      </w:pPr>
      <w:r>
        <w:rPr>
          <w:rFonts w:eastAsia="Times New Roman"/>
          <w:b/>
          <w:szCs w:val="24"/>
        </w:rPr>
        <w:t>V</w:t>
      </w:r>
      <w:r w:rsidR="001847A2" w:rsidRPr="00A43569">
        <w:rPr>
          <w:rFonts w:eastAsia="Times New Roman"/>
          <w:b/>
          <w:szCs w:val="24"/>
        </w:rPr>
        <w:t>. ŠALIŲ ATSAKOMYBĖ</w:t>
      </w:r>
    </w:p>
    <w:p w14:paraId="6EE6F88D" w14:textId="77777777" w:rsidR="00186838" w:rsidRPr="00A43569" w:rsidRDefault="00186838" w:rsidP="00DC2ED4">
      <w:pPr>
        <w:spacing w:after="0"/>
        <w:ind w:left="1215" w:right="-17"/>
        <w:jc w:val="center"/>
        <w:rPr>
          <w:rFonts w:eastAsia="Times New Roman"/>
          <w:b/>
          <w:szCs w:val="24"/>
        </w:rPr>
      </w:pPr>
    </w:p>
    <w:p w14:paraId="2DC5FDB8" w14:textId="77777777" w:rsidR="001847A2" w:rsidRPr="00A43569" w:rsidRDefault="001847A2" w:rsidP="001847A2">
      <w:pPr>
        <w:widowControl w:val="0"/>
        <w:spacing w:after="0"/>
        <w:ind w:firstLine="720"/>
        <w:jc w:val="both"/>
        <w:rPr>
          <w:rFonts w:eastAsia="Times New Roman"/>
          <w:szCs w:val="24"/>
        </w:rPr>
      </w:pPr>
      <w:r w:rsidRPr="00A43569">
        <w:rPr>
          <w:rFonts w:eastAsia="Times New Roman"/>
          <w:szCs w:val="24"/>
        </w:rPr>
        <w:t xml:space="preserve">5.1. Jei </w:t>
      </w:r>
      <w:r w:rsidR="00C11005">
        <w:rPr>
          <w:rFonts w:eastAsia="Times New Roman"/>
          <w:szCs w:val="24"/>
        </w:rPr>
        <w:t>Teikėjas</w:t>
      </w:r>
      <w:r w:rsidRPr="00A43569">
        <w:rPr>
          <w:rFonts w:eastAsia="Times New Roman"/>
          <w:szCs w:val="24"/>
        </w:rPr>
        <w:t xml:space="preserve"> nesuteikia paslaugų arba Sutartis nutraukiama dėl </w:t>
      </w:r>
      <w:r w:rsidR="00C11005">
        <w:rPr>
          <w:rFonts w:eastAsia="Times New Roman"/>
          <w:szCs w:val="24"/>
        </w:rPr>
        <w:t>Teikėjo</w:t>
      </w:r>
      <w:r w:rsidRPr="00A43569">
        <w:rPr>
          <w:rFonts w:eastAsia="Times New Roman"/>
          <w:szCs w:val="24"/>
        </w:rPr>
        <w:t xml:space="preserve"> kaltės, </w:t>
      </w:r>
      <w:r w:rsidR="00C11005">
        <w:rPr>
          <w:rFonts w:eastAsia="Times New Roman"/>
          <w:szCs w:val="24"/>
        </w:rPr>
        <w:t>Teikėjas</w:t>
      </w:r>
      <w:r w:rsidRPr="00A43569">
        <w:rPr>
          <w:rFonts w:eastAsia="Times New Roman"/>
          <w:szCs w:val="24"/>
        </w:rPr>
        <w:t xml:space="preserve"> privalo sumokėti </w:t>
      </w:r>
      <w:r w:rsidRPr="00DC2ED4">
        <w:rPr>
          <w:rFonts w:eastAsia="Times New Roman"/>
          <w:color w:val="000000" w:themeColor="text1"/>
          <w:szCs w:val="24"/>
        </w:rPr>
        <w:t xml:space="preserve">Užsakovui </w:t>
      </w:r>
      <w:r w:rsidR="00DC2ED4" w:rsidRPr="00DC2ED4">
        <w:rPr>
          <w:rFonts w:eastAsia="Times New Roman"/>
          <w:color w:val="000000" w:themeColor="text1"/>
          <w:szCs w:val="24"/>
        </w:rPr>
        <w:t xml:space="preserve">100 </w:t>
      </w:r>
      <w:r w:rsidRPr="00DC2ED4">
        <w:rPr>
          <w:rFonts w:eastAsia="Times New Roman"/>
          <w:color w:val="000000" w:themeColor="text1"/>
          <w:szCs w:val="24"/>
        </w:rPr>
        <w:t xml:space="preserve">Eur  </w:t>
      </w:r>
      <w:r w:rsidRPr="00A43569">
        <w:rPr>
          <w:rFonts w:eastAsia="Times New Roman"/>
          <w:szCs w:val="24"/>
        </w:rPr>
        <w:t xml:space="preserve">dydžio baudą ir atlyginti Užsakovo patirtus nuostolius. </w:t>
      </w:r>
    </w:p>
    <w:p w14:paraId="1FA3553C" w14:textId="77777777" w:rsidR="001847A2" w:rsidRPr="00A43569" w:rsidRDefault="001847A2" w:rsidP="001847A2">
      <w:pPr>
        <w:widowControl w:val="0"/>
        <w:spacing w:after="0"/>
        <w:ind w:firstLine="720"/>
        <w:jc w:val="both"/>
        <w:rPr>
          <w:rFonts w:eastAsia="Times New Roman"/>
          <w:szCs w:val="24"/>
        </w:rPr>
      </w:pPr>
      <w:r w:rsidRPr="00A43569">
        <w:rPr>
          <w:rFonts w:eastAsia="Times New Roman"/>
          <w:szCs w:val="24"/>
        </w:rPr>
        <w:t xml:space="preserve">5.2. Jei </w:t>
      </w:r>
      <w:r w:rsidR="00C11005">
        <w:rPr>
          <w:rFonts w:eastAsia="Times New Roman"/>
          <w:szCs w:val="24"/>
        </w:rPr>
        <w:t>Teikėjas</w:t>
      </w:r>
      <w:r w:rsidRPr="00A43569">
        <w:rPr>
          <w:rFonts w:eastAsia="Times New Roman"/>
          <w:szCs w:val="24"/>
        </w:rPr>
        <w:t xml:space="preserve"> pažeidė Sutartį ir per Užsakovo nurodytą įspėjimo terminą nepašalino įspėjime nurodyto pažeidimo, </w:t>
      </w:r>
      <w:r w:rsidR="00C11005">
        <w:rPr>
          <w:rFonts w:eastAsia="Times New Roman"/>
          <w:szCs w:val="24"/>
        </w:rPr>
        <w:t xml:space="preserve">Teikėjas </w:t>
      </w:r>
      <w:r w:rsidR="00DC2ED4">
        <w:rPr>
          <w:rFonts w:eastAsia="Times New Roman"/>
          <w:szCs w:val="24"/>
        </w:rPr>
        <w:t xml:space="preserve">privalo sumokėti Užsakovui 50 </w:t>
      </w:r>
      <w:r>
        <w:rPr>
          <w:rFonts w:eastAsia="Times New Roman"/>
          <w:szCs w:val="24"/>
        </w:rPr>
        <w:t xml:space="preserve">Eur </w:t>
      </w:r>
      <w:r w:rsidRPr="00A43569">
        <w:rPr>
          <w:rFonts w:eastAsia="Times New Roman"/>
          <w:szCs w:val="24"/>
        </w:rPr>
        <w:t>baudą.</w:t>
      </w:r>
    </w:p>
    <w:p w14:paraId="5809AD05" w14:textId="77777777" w:rsidR="001847A2" w:rsidRPr="00C11005" w:rsidRDefault="00C11005" w:rsidP="00C11005">
      <w:pPr>
        <w:tabs>
          <w:tab w:val="left" w:pos="709"/>
        </w:tabs>
        <w:jc w:val="both"/>
        <w:rPr>
          <w:rFonts w:cs="Arial"/>
          <w:color w:val="000000"/>
        </w:rPr>
      </w:pPr>
      <w:r>
        <w:rPr>
          <w:rFonts w:eastAsia="Times New Roman"/>
          <w:szCs w:val="24"/>
        </w:rPr>
        <w:tab/>
      </w:r>
      <w:r w:rsidR="001847A2" w:rsidRPr="00A43569">
        <w:rPr>
          <w:rFonts w:eastAsia="Times New Roman"/>
          <w:szCs w:val="24"/>
        </w:rPr>
        <w:t xml:space="preserve">5.3. </w:t>
      </w:r>
      <w:r>
        <w:rPr>
          <w:rFonts w:cs="Arial"/>
          <w:color w:val="000000"/>
        </w:rPr>
        <w:t xml:space="preserve">Užsakovas, laiku nesumokėjęs už tinkamai atliktas paslaugas pagal šios Sutarties 2.6 punkto sąlygas, moka </w:t>
      </w:r>
      <w:r w:rsidR="00D92DF5">
        <w:rPr>
          <w:rFonts w:cs="Arial"/>
          <w:color w:val="000000"/>
        </w:rPr>
        <w:t>Teikėjui</w:t>
      </w:r>
      <w:r>
        <w:rPr>
          <w:rFonts w:cs="Arial"/>
          <w:color w:val="000000"/>
        </w:rPr>
        <w:t xml:space="preserve"> 0,02 procento dydžio delspinigius už kiekvieną pavėluotą dieną.</w:t>
      </w:r>
    </w:p>
    <w:p w14:paraId="063F8AF0" w14:textId="77777777" w:rsidR="001847A2" w:rsidRDefault="00E115C7" w:rsidP="00DC2ED4">
      <w:pPr>
        <w:overflowPunct w:val="0"/>
        <w:autoSpaceDE w:val="0"/>
        <w:autoSpaceDN w:val="0"/>
        <w:adjustRightInd w:val="0"/>
        <w:spacing w:after="0"/>
        <w:ind w:left="1215" w:right="-283"/>
        <w:jc w:val="center"/>
        <w:textAlignment w:val="baseline"/>
        <w:rPr>
          <w:rFonts w:eastAsia="Times New Roman"/>
          <w:b/>
          <w:szCs w:val="24"/>
        </w:rPr>
      </w:pPr>
      <w:r>
        <w:rPr>
          <w:rFonts w:eastAsia="Times New Roman"/>
          <w:b/>
          <w:szCs w:val="24"/>
        </w:rPr>
        <w:t>VI</w:t>
      </w:r>
      <w:r w:rsidR="001847A2" w:rsidRPr="00A43569">
        <w:rPr>
          <w:rFonts w:eastAsia="Times New Roman"/>
          <w:b/>
          <w:szCs w:val="24"/>
        </w:rPr>
        <w:t>. NENUGALIMOS JĖGOS APLINKYBĖS (</w:t>
      </w:r>
      <w:r w:rsidR="001847A2" w:rsidRPr="00A43569">
        <w:rPr>
          <w:rFonts w:eastAsia="Times New Roman"/>
          <w:b/>
          <w:i/>
          <w:iCs/>
          <w:szCs w:val="24"/>
        </w:rPr>
        <w:t>FORCE MAJEURE</w:t>
      </w:r>
      <w:r w:rsidR="001847A2" w:rsidRPr="00A43569">
        <w:rPr>
          <w:rFonts w:eastAsia="Times New Roman"/>
          <w:b/>
          <w:szCs w:val="24"/>
        </w:rPr>
        <w:t>)</w:t>
      </w:r>
    </w:p>
    <w:p w14:paraId="26D1683F" w14:textId="77777777" w:rsidR="00186838" w:rsidRPr="00A43569" w:rsidRDefault="00186838" w:rsidP="00DC2ED4">
      <w:pPr>
        <w:overflowPunct w:val="0"/>
        <w:autoSpaceDE w:val="0"/>
        <w:autoSpaceDN w:val="0"/>
        <w:adjustRightInd w:val="0"/>
        <w:spacing w:after="0"/>
        <w:ind w:left="1215" w:right="-283"/>
        <w:jc w:val="center"/>
        <w:textAlignment w:val="baseline"/>
        <w:rPr>
          <w:rFonts w:eastAsia="Times New Roman"/>
          <w:b/>
          <w:szCs w:val="24"/>
        </w:rPr>
      </w:pPr>
    </w:p>
    <w:p w14:paraId="4EC1BECD" w14:textId="77777777" w:rsidR="00C11005" w:rsidRPr="00C04CF9" w:rsidRDefault="00C11005" w:rsidP="00C11005">
      <w:pPr>
        <w:tabs>
          <w:tab w:val="left" w:pos="1259"/>
        </w:tabs>
        <w:spacing w:after="0"/>
        <w:ind w:firstLine="1247"/>
        <w:jc w:val="both"/>
        <w:rPr>
          <w:rFonts w:cs="Arial"/>
          <w:color w:val="000000"/>
        </w:rPr>
      </w:pPr>
      <w:r>
        <w:rPr>
          <w:rFonts w:cs="Arial"/>
          <w:color w:val="000000"/>
        </w:rPr>
        <w:t>6.1</w:t>
      </w:r>
      <w:r w:rsidRPr="00C04CF9">
        <w:rPr>
          <w:rFonts w:cs="Arial"/>
          <w:color w:val="000000"/>
        </w:rPr>
        <w:t>. Nė viena iš Sutarties Šalių neatsako už prisiimtų įsipareigojimų visišką ar dalinį neįvykdymą, jeigu ji įrodo, kad įsipareigojimų neįvykdė dėl nenugalimos jėgos aplinkybių (</w:t>
      </w:r>
      <w:r w:rsidRPr="00C04CF9">
        <w:rPr>
          <w:rFonts w:cs="Arial"/>
          <w:i/>
          <w:color w:val="000000"/>
        </w:rPr>
        <w:t>Force Majeure</w:t>
      </w:r>
      <w:r w:rsidRPr="00C04CF9">
        <w:rPr>
          <w:rFonts w:cs="Arial"/>
          <w:color w:val="000000"/>
        </w:rPr>
        <w:t>).</w:t>
      </w:r>
    </w:p>
    <w:p w14:paraId="79C19F5A" w14:textId="77777777" w:rsidR="00C11005" w:rsidRPr="00C04CF9" w:rsidRDefault="00C11005" w:rsidP="00C11005">
      <w:pPr>
        <w:tabs>
          <w:tab w:val="left" w:pos="1259"/>
        </w:tabs>
        <w:spacing w:after="0"/>
        <w:ind w:firstLine="1247"/>
        <w:jc w:val="both"/>
        <w:rPr>
          <w:rFonts w:cs="Arial"/>
          <w:color w:val="000000"/>
        </w:rPr>
      </w:pPr>
      <w:r>
        <w:rPr>
          <w:rFonts w:cs="Arial"/>
          <w:color w:val="000000"/>
        </w:rPr>
        <w:t>6.2</w:t>
      </w:r>
      <w:r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140B3A95" w14:textId="77777777" w:rsidR="00C11005" w:rsidRDefault="00C11005" w:rsidP="00C11005">
      <w:pPr>
        <w:tabs>
          <w:tab w:val="left" w:pos="1259"/>
        </w:tabs>
        <w:spacing w:after="0"/>
        <w:ind w:firstLine="1247"/>
        <w:jc w:val="both"/>
        <w:rPr>
          <w:rFonts w:cs="Arial"/>
          <w:color w:val="000000"/>
        </w:rPr>
      </w:pPr>
      <w:r>
        <w:rPr>
          <w:rFonts w:cs="Arial"/>
          <w:color w:val="000000"/>
        </w:rPr>
        <w:t>6.3</w:t>
      </w:r>
      <w:r w:rsidRPr="00C04CF9">
        <w:rPr>
          <w:rFonts w:cs="Arial"/>
          <w:color w:val="000000"/>
        </w:rPr>
        <w:t>. Nenugalimos jėgos aplinkybėmis laikomos aplinkybės, nurodytos Lietuvos Respublikos civiliniame kodekse ir kituose Lietuvos Respublikos teisės norminiuose aktuose.</w:t>
      </w:r>
    </w:p>
    <w:p w14:paraId="0DD31569" w14:textId="77777777" w:rsidR="006364C0" w:rsidRDefault="006364C0" w:rsidP="006364C0">
      <w:pPr>
        <w:tabs>
          <w:tab w:val="left" w:pos="1080"/>
        </w:tabs>
        <w:spacing w:after="0" w:line="240" w:lineRule="auto"/>
        <w:ind w:firstLine="540"/>
        <w:jc w:val="center"/>
        <w:rPr>
          <w:b/>
          <w:color w:val="000000" w:themeColor="text1"/>
          <w:szCs w:val="24"/>
        </w:rPr>
      </w:pPr>
    </w:p>
    <w:p w14:paraId="75E92838" w14:textId="77777777" w:rsidR="006364C0" w:rsidRPr="003E2805" w:rsidRDefault="006364C0" w:rsidP="006364C0">
      <w:pPr>
        <w:tabs>
          <w:tab w:val="left" w:pos="1080"/>
        </w:tabs>
        <w:spacing w:after="0" w:line="240" w:lineRule="auto"/>
        <w:ind w:firstLine="540"/>
        <w:jc w:val="center"/>
        <w:rPr>
          <w:b/>
          <w:color w:val="000000" w:themeColor="text1"/>
          <w:szCs w:val="24"/>
        </w:rPr>
      </w:pPr>
      <w:r w:rsidRPr="003E2805">
        <w:rPr>
          <w:b/>
          <w:color w:val="000000" w:themeColor="text1"/>
          <w:szCs w:val="24"/>
        </w:rPr>
        <w:t>VI</w:t>
      </w:r>
      <w:r>
        <w:rPr>
          <w:b/>
          <w:color w:val="000000" w:themeColor="text1"/>
          <w:szCs w:val="24"/>
        </w:rPr>
        <w:t>I</w:t>
      </w:r>
      <w:r w:rsidR="00E115C7">
        <w:rPr>
          <w:b/>
          <w:color w:val="000000" w:themeColor="text1"/>
          <w:szCs w:val="24"/>
        </w:rPr>
        <w:t>.</w:t>
      </w:r>
      <w:r w:rsidRPr="003E2805">
        <w:rPr>
          <w:b/>
          <w:color w:val="000000" w:themeColor="text1"/>
          <w:szCs w:val="24"/>
        </w:rPr>
        <w:t xml:space="preserve"> SKYRIUS</w:t>
      </w:r>
    </w:p>
    <w:p w14:paraId="0CB8ECB3" w14:textId="77777777" w:rsidR="006364C0" w:rsidRDefault="00D92DF5" w:rsidP="00DC2ED4">
      <w:pPr>
        <w:tabs>
          <w:tab w:val="left" w:pos="1080"/>
        </w:tabs>
        <w:spacing w:after="0" w:line="240" w:lineRule="auto"/>
        <w:ind w:firstLine="540"/>
        <w:jc w:val="center"/>
        <w:rPr>
          <w:b/>
          <w:color w:val="000000" w:themeColor="text1"/>
          <w:szCs w:val="24"/>
        </w:rPr>
      </w:pPr>
      <w:r>
        <w:rPr>
          <w:b/>
          <w:color w:val="000000" w:themeColor="text1"/>
          <w:szCs w:val="24"/>
        </w:rPr>
        <w:t>ŪKIO SUBJEKTAI, SUBT</w:t>
      </w:r>
      <w:r w:rsidR="006364C0">
        <w:rPr>
          <w:b/>
          <w:color w:val="000000" w:themeColor="text1"/>
          <w:szCs w:val="24"/>
        </w:rPr>
        <w:t>E</w:t>
      </w:r>
      <w:r>
        <w:rPr>
          <w:b/>
          <w:color w:val="000000" w:themeColor="text1"/>
          <w:szCs w:val="24"/>
        </w:rPr>
        <w:t>I</w:t>
      </w:r>
      <w:r w:rsidR="006364C0">
        <w:rPr>
          <w:b/>
          <w:color w:val="000000" w:themeColor="text1"/>
          <w:szCs w:val="24"/>
        </w:rPr>
        <w:t>KĖJAI</w:t>
      </w:r>
      <w:r w:rsidR="006364C0" w:rsidRPr="003E2805">
        <w:rPr>
          <w:b/>
          <w:color w:val="000000" w:themeColor="text1"/>
          <w:szCs w:val="24"/>
        </w:rPr>
        <w:t>, PASITELKIAMI SPECIALISTAI IR JŲ KEITIMO TVARKA</w:t>
      </w:r>
    </w:p>
    <w:p w14:paraId="67FE19F7" w14:textId="77777777" w:rsidR="00186838" w:rsidRPr="003E2805" w:rsidRDefault="00186838" w:rsidP="00DC2ED4">
      <w:pPr>
        <w:tabs>
          <w:tab w:val="left" w:pos="1080"/>
        </w:tabs>
        <w:spacing w:after="0" w:line="240" w:lineRule="auto"/>
        <w:ind w:firstLine="540"/>
        <w:jc w:val="center"/>
        <w:rPr>
          <w:b/>
          <w:color w:val="000000" w:themeColor="text1"/>
          <w:szCs w:val="24"/>
        </w:rPr>
      </w:pPr>
    </w:p>
    <w:p w14:paraId="2D5D4859" w14:textId="77777777" w:rsidR="006364C0" w:rsidRDefault="006364C0" w:rsidP="006364C0">
      <w:pPr>
        <w:tabs>
          <w:tab w:val="left" w:pos="1440"/>
        </w:tabs>
        <w:spacing w:after="0" w:line="240" w:lineRule="auto"/>
        <w:ind w:firstLine="1247"/>
        <w:jc w:val="both"/>
        <w:rPr>
          <w:color w:val="000000" w:themeColor="text1"/>
          <w:szCs w:val="24"/>
        </w:rPr>
      </w:pPr>
      <w:r>
        <w:rPr>
          <w:color w:val="000000" w:themeColor="text1"/>
          <w:szCs w:val="24"/>
        </w:rPr>
        <w:t>7.1</w:t>
      </w:r>
      <w:r w:rsidRPr="003E2805">
        <w:rPr>
          <w:color w:val="000000" w:themeColor="text1"/>
          <w:szCs w:val="24"/>
        </w:rPr>
        <w:t xml:space="preserve">. Vykdant Sutartį </w:t>
      </w:r>
      <w:r w:rsidR="00D92DF5">
        <w:rPr>
          <w:color w:val="000000" w:themeColor="text1"/>
          <w:szCs w:val="24"/>
        </w:rPr>
        <w:t>Tei</w:t>
      </w:r>
      <w:r>
        <w:rPr>
          <w:color w:val="000000" w:themeColor="text1"/>
          <w:szCs w:val="24"/>
        </w:rPr>
        <w:t>kėjas</w:t>
      </w:r>
      <w:r w:rsidRPr="003E2805">
        <w:rPr>
          <w:color w:val="000000" w:themeColor="text1"/>
          <w:szCs w:val="24"/>
        </w:rPr>
        <w:t xml:space="preserve"> numato pasitelkti šiuos Ūkio subjektus, Sub</w:t>
      </w:r>
      <w:r w:rsidR="00D92DF5">
        <w:rPr>
          <w:color w:val="000000" w:themeColor="text1"/>
          <w:szCs w:val="24"/>
        </w:rPr>
        <w:t>teikėjus, Specialistus (kvazisubt</w:t>
      </w:r>
      <w:r w:rsidRPr="003E2805">
        <w:rPr>
          <w:color w:val="000000" w:themeColor="text1"/>
          <w:szCs w:val="24"/>
        </w:rPr>
        <w:t>e</w:t>
      </w:r>
      <w:r w:rsidR="00D92DF5">
        <w:rPr>
          <w:color w:val="000000" w:themeColor="text1"/>
          <w:szCs w:val="24"/>
        </w:rPr>
        <w:t>i</w:t>
      </w:r>
      <w:r w:rsidRPr="003E2805">
        <w:rPr>
          <w:color w:val="000000" w:themeColor="text1"/>
          <w:szCs w:val="24"/>
        </w:rPr>
        <w:t>kėjus):</w:t>
      </w:r>
    </w:p>
    <w:p w14:paraId="6EAD5672" w14:textId="77777777" w:rsidR="006364C0" w:rsidRPr="007A0273" w:rsidRDefault="006364C0" w:rsidP="006364C0">
      <w:pPr>
        <w:tabs>
          <w:tab w:val="left" w:pos="1440"/>
        </w:tabs>
        <w:spacing w:after="0" w:line="240" w:lineRule="auto"/>
        <w:ind w:firstLine="1247"/>
        <w:jc w:val="both"/>
        <w:rPr>
          <w:color w:val="000000" w:themeColor="text1"/>
          <w:szCs w:val="24"/>
        </w:rPr>
      </w:pPr>
      <w:r>
        <w:rPr>
          <w:color w:val="000000" w:themeColor="text1"/>
          <w:szCs w:val="24"/>
        </w:rPr>
        <w:t>7.2</w:t>
      </w:r>
      <w:r w:rsidRPr="007A0273">
        <w:rPr>
          <w:color w:val="000000" w:themeColor="text1"/>
          <w:szCs w:val="24"/>
        </w:rPr>
        <w:t xml:space="preserve">. Sudarius Sutartį, tačiau ne vėliau negu Sutartis pradedama vykdyti, </w:t>
      </w:r>
      <w:r w:rsidR="00D92DF5">
        <w:rPr>
          <w:color w:val="000000" w:themeColor="text1"/>
          <w:szCs w:val="24"/>
        </w:rPr>
        <w:t xml:space="preserve">Teikėjas </w:t>
      </w:r>
      <w:r w:rsidRPr="007A0273">
        <w:rPr>
          <w:color w:val="000000" w:themeColor="text1"/>
          <w:szCs w:val="24"/>
        </w:rPr>
        <w:t>įsipa</w:t>
      </w:r>
      <w:r w:rsidR="00D92DF5">
        <w:rPr>
          <w:color w:val="000000" w:themeColor="text1"/>
          <w:szCs w:val="24"/>
        </w:rPr>
        <w:t>reigoja pranešti Užsakovui Subt</w:t>
      </w:r>
      <w:r w:rsidRPr="007A0273">
        <w:rPr>
          <w:color w:val="000000" w:themeColor="text1"/>
          <w:szCs w:val="24"/>
        </w:rPr>
        <w:t>e</w:t>
      </w:r>
      <w:r w:rsidR="00D92DF5">
        <w:rPr>
          <w:color w:val="000000" w:themeColor="text1"/>
          <w:szCs w:val="24"/>
        </w:rPr>
        <w:t>i</w:t>
      </w:r>
      <w:r w:rsidRPr="007A0273">
        <w:rPr>
          <w:color w:val="000000" w:themeColor="text1"/>
          <w:szCs w:val="24"/>
        </w:rPr>
        <w:t xml:space="preserve">kėjų pavadinimus, kontaktinius duomenis ir jų atstovus (jeigu </w:t>
      </w:r>
      <w:r w:rsidRPr="007A0273">
        <w:rPr>
          <w:color w:val="000000" w:themeColor="text1"/>
          <w:szCs w:val="24"/>
        </w:rPr>
        <w:lastRenderedPageBreak/>
        <w:t xml:space="preserve">ketinama pasitelkti), ir informuoti apie minėtos informacijos pasikeitimus visu Sutarties vykdymo </w:t>
      </w:r>
      <w:r w:rsidR="00D92DF5">
        <w:rPr>
          <w:color w:val="000000" w:themeColor="text1"/>
          <w:szCs w:val="24"/>
        </w:rPr>
        <w:t>metu, taip pat apie naujus Subt</w:t>
      </w:r>
      <w:r w:rsidRPr="007A0273">
        <w:rPr>
          <w:color w:val="000000" w:themeColor="text1"/>
          <w:szCs w:val="24"/>
        </w:rPr>
        <w:t>e</w:t>
      </w:r>
      <w:r w:rsidR="00D92DF5">
        <w:rPr>
          <w:color w:val="000000" w:themeColor="text1"/>
          <w:szCs w:val="24"/>
        </w:rPr>
        <w:t>i</w:t>
      </w:r>
      <w:r w:rsidRPr="007A0273">
        <w:rPr>
          <w:color w:val="000000" w:themeColor="text1"/>
          <w:szCs w:val="24"/>
        </w:rPr>
        <w:t>kėjus kuriuos jis ketina pasitelkti vėliau.</w:t>
      </w:r>
    </w:p>
    <w:p w14:paraId="0ADA44A2" w14:textId="77777777" w:rsidR="006364C0" w:rsidRPr="007A0273" w:rsidRDefault="006364C0" w:rsidP="006364C0">
      <w:pPr>
        <w:tabs>
          <w:tab w:val="left" w:pos="1440"/>
        </w:tabs>
        <w:spacing w:after="0" w:line="240" w:lineRule="auto"/>
        <w:ind w:firstLine="1247"/>
        <w:jc w:val="both"/>
        <w:rPr>
          <w:strike/>
          <w:color w:val="000000" w:themeColor="text1"/>
          <w:szCs w:val="24"/>
        </w:rPr>
      </w:pPr>
      <w:r>
        <w:rPr>
          <w:color w:val="000000" w:themeColor="text1"/>
          <w:szCs w:val="24"/>
        </w:rPr>
        <w:t>7.3</w:t>
      </w:r>
      <w:r w:rsidRPr="007A0273">
        <w:rPr>
          <w:color w:val="000000" w:themeColor="text1"/>
          <w:szCs w:val="24"/>
        </w:rPr>
        <w:t xml:space="preserve">. </w:t>
      </w:r>
      <w:r w:rsidR="00D92DF5">
        <w:rPr>
          <w:rFonts w:eastAsia="Times New Roman"/>
          <w:color w:val="000000" w:themeColor="text1"/>
          <w:szCs w:val="24"/>
        </w:rPr>
        <w:t>Teikėjas</w:t>
      </w:r>
      <w:r w:rsidRPr="007A0273">
        <w:rPr>
          <w:rFonts w:eastAsia="Times New Roman"/>
          <w:color w:val="000000" w:themeColor="text1"/>
          <w:szCs w:val="24"/>
        </w:rPr>
        <w:t xml:space="preserve"> turi teisę samdyti Ūkio subje</w:t>
      </w:r>
      <w:r w:rsidR="00D92DF5">
        <w:rPr>
          <w:rFonts w:eastAsia="Times New Roman"/>
          <w:color w:val="000000" w:themeColor="text1"/>
          <w:szCs w:val="24"/>
        </w:rPr>
        <w:t>ktus ir Specialistus (kvazisubt</w:t>
      </w:r>
      <w:r w:rsidRPr="007A0273">
        <w:rPr>
          <w:rFonts w:eastAsia="Times New Roman"/>
          <w:color w:val="000000" w:themeColor="text1"/>
          <w:szCs w:val="24"/>
        </w:rPr>
        <w:t>e</w:t>
      </w:r>
      <w:r w:rsidR="00D92DF5">
        <w:rPr>
          <w:rFonts w:eastAsia="Times New Roman"/>
          <w:color w:val="000000" w:themeColor="text1"/>
          <w:szCs w:val="24"/>
        </w:rPr>
        <w:t>i</w:t>
      </w:r>
      <w:r w:rsidRPr="007A0273">
        <w:rPr>
          <w:rFonts w:eastAsia="Times New Roman"/>
          <w:color w:val="000000" w:themeColor="text1"/>
          <w:szCs w:val="24"/>
        </w:rPr>
        <w:t>kėjus) tik tuo atveju, jeigu juos nurodė pasiūlymo pateikimo metu</w:t>
      </w:r>
      <w:r w:rsidRPr="007A0273">
        <w:rPr>
          <w:iCs/>
          <w:color w:val="000000" w:themeColor="text1"/>
        </w:rPr>
        <w:t xml:space="preserve"> </w:t>
      </w:r>
      <w:r w:rsidR="00D92DF5">
        <w:rPr>
          <w:iCs/>
          <w:color w:val="000000" w:themeColor="text1"/>
        </w:rPr>
        <w:t>Paslaugų</w:t>
      </w:r>
      <w:r w:rsidRPr="007A0273">
        <w:rPr>
          <w:color w:val="000000" w:themeColor="text1"/>
        </w:rPr>
        <w:t xml:space="preserve"> pirkime. </w:t>
      </w:r>
    </w:p>
    <w:p w14:paraId="7287C002" w14:textId="77777777" w:rsidR="006364C0" w:rsidRPr="007A0273" w:rsidRDefault="006364C0" w:rsidP="006364C0">
      <w:pPr>
        <w:widowControl w:val="0"/>
        <w:tabs>
          <w:tab w:val="left" w:pos="993"/>
          <w:tab w:val="left" w:pos="1440"/>
        </w:tabs>
        <w:suppressAutoHyphens/>
        <w:spacing w:after="0" w:line="240" w:lineRule="auto"/>
        <w:ind w:firstLine="1247"/>
        <w:jc w:val="both"/>
        <w:rPr>
          <w:rFonts w:eastAsia="Lucida Sans Unicode"/>
          <w:color w:val="000000" w:themeColor="text1"/>
          <w:kern w:val="2"/>
          <w:szCs w:val="24"/>
          <w:lang w:eastAsia="ar-SA"/>
        </w:rPr>
      </w:pPr>
      <w:r>
        <w:rPr>
          <w:rFonts w:eastAsia="Times New Roman"/>
          <w:color w:val="000000" w:themeColor="text1"/>
          <w:szCs w:val="24"/>
        </w:rPr>
        <w:t>7.4</w:t>
      </w:r>
      <w:r w:rsidRPr="007A0273">
        <w:rPr>
          <w:rFonts w:eastAsia="Times New Roman"/>
          <w:color w:val="000000" w:themeColor="text1"/>
          <w:szCs w:val="24"/>
        </w:rPr>
        <w:t xml:space="preserve">. </w:t>
      </w:r>
      <w:r w:rsidR="00D92DF5">
        <w:rPr>
          <w:rFonts w:eastAsia="Lucida Sans Unicode"/>
          <w:color w:val="000000" w:themeColor="text1"/>
          <w:kern w:val="2"/>
          <w:szCs w:val="24"/>
          <w:lang w:eastAsia="ar-SA"/>
        </w:rPr>
        <w:t>Teikėjas</w:t>
      </w:r>
      <w:r w:rsidRPr="007A0273">
        <w:rPr>
          <w:rFonts w:eastAsia="Lucida Sans Unicode"/>
          <w:color w:val="000000" w:themeColor="text1"/>
          <w:kern w:val="2"/>
          <w:szCs w:val="24"/>
          <w:lang w:eastAsia="ar-SA"/>
        </w:rPr>
        <w:t>, norėdamas pak</w:t>
      </w:r>
      <w:r w:rsidR="00D92DF5">
        <w:rPr>
          <w:rFonts w:eastAsia="Lucida Sans Unicode"/>
          <w:color w:val="000000" w:themeColor="text1"/>
          <w:kern w:val="2"/>
          <w:szCs w:val="24"/>
          <w:lang w:eastAsia="ar-SA"/>
        </w:rPr>
        <w:t>eisti vieną Ūkio subjektą, Subt</w:t>
      </w:r>
      <w:r w:rsidRPr="007A0273">
        <w:rPr>
          <w:rFonts w:eastAsia="Lucida Sans Unicode"/>
          <w:color w:val="000000" w:themeColor="text1"/>
          <w:kern w:val="2"/>
          <w:szCs w:val="24"/>
          <w:lang w:eastAsia="ar-SA"/>
        </w:rPr>
        <w:t>e</w:t>
      </w:r>
      <w:r w:rsidR="00D92DF5">
        <w:rPr>
          <w:rFonts w:eastAsia="Lucida Sans Unicode"/>
          <w:color w:val="000000" w:themeColor="text1"/>
          <w:kern w:val="2"/>
          <w:szCs w:val="24"/>
          <w:lang w:eastAsia="ar-SA"/>
        </w:rPr>
        <w:t>i</w:t>
      </w:r>
      <w:r w:rsidRPr="007A0273">
        <w:rPr>
          <w:rFonts w:eastAsia="Lucida Sans Unicode"/>
          <w:color w:val="000000" w:themeColor="text1"/>
          <w:kern w:val="2"/>
          <w:szCs w:val="24"/>
          <w:lang w:eastAsia="ar-SA"/>
        </w:rPr>
        <w:t>kėją</w:t>
      </w:r>
      <w:r w:rsidR="00D92DF5">
        <w:rPr>
          <w:rFonts w:eastAsia="Lucida Sans Unicode"/>
          <w:color w:val="000000" w:themeColor="text1"/>
          <w:kern w:val="2"/>
          <w:szCs w:val="24"/>
          <w:lang w:eastAsia="ar-SA"/>
        </w:rPr>
        <w:t xml:space="preserve"> ir (ar) Specialistą (kvazisubt</w:t>
      </w:r>
      <w:r w:rsidRPr="007A0273">
        <w:rPr>
          <w:rFonts w:eastAsia="Lucida Sans Unicode"/>
          <w:color w:val="000000" w:themeColor="text1"/>
          <w:kern w:val="2"/>
          <w:szCs w:val="24"/>
          <w:lang w:eastAsia="ar-SA"/>
        </w:rPr>
        <w:t>e</w:t>
      </w:r>
      <w:r w:rsidR="00D92DF5">
        <w:rPr>
          <w:rFonts w:eastAsia="Lucida Sans Unicode"/>
          <w:color w:val="000000" w:themeColor="text1"/>
          <w:kern w:val="2"/>
          <w:szCs w:val="24"/>
          <w:lang w:eastAsia="ar-SA"/>
        </w:rPr>
        <w:t>i</w:t>
      </w:r>
      <w:r w:rsidRPr="007A0273">
        <w:rPr>
          <w:rFonts w:eastAsia="Lucida Sans Unicode"/>
          <w:color w:val="000000" w:themeColor="text1"/>
          <w:kern w:val="2"/>
          <w:szCs w:val="24"/>
          <w:lang w:eastAsia="ar-SA"/>
        </w:rPr>
        <w:t xml:space="preserve">kėją) kitu, privalo apie tai raštu ne vėliau kaip prieš 5 darbo dienas informuoti Užsakovą. Jei pirkimo dokumentuose buvo nurodyti kvalifikaciniai reikalavimai Ūkio subjektui </w:t>
      </w:r>
      <w:r w:rsidR="00D92DF5">
        <w:rPr>
          <w:rFonts w:eastAsia="Lucida Sans Unicode"/>
          <w:color w:val="000000" w:themeColor="text1"/>
          <w:kern w:val="2"/>
          <w:szCs w:val="24"/>
          <w:lang w:eastAsia="ar-SA"/>
        </w:rPr>
        <w:t>ir (ar) Specialistui (kvazisubt</w:t>
      </w:r>
      <w:r w:rsidRPr="007A0273">
        <w:rPr>
          <w:rFonts w:eastAsia="Lucida Sans Unicode"/>
          <w:color w:val="000000" w:themeColor="text1"/>
          <w:kern w:val="2"/>
          <w:szCs w:val="24"/>
          <w:lang w:eastAsia="ar-SA"/>
        </w:rPr>
        <w:t>e</w:t>
      </w:r>
      <w:r w:rsidR="00D92DF5">
        <w:rPr>
          <w:rFonts w:eastAsia="Lucida Sans Unicode"/>
          <w:color w:val="000000" w:themeColor="text1"/>
          <w:kern w:val="2"/>
          <w:szCs w:val="24"/>
          <w:lang w:eastAsia="ar-SA"/>
        </w:rPr>
        <w:t>i</w:t>
      </w:r>
      <w:r w:rsidRPr="007A0273">
        <w:rPr>
          <w:rFonts w:eastAsia="Lucida Sans Unicode"/>
          <w:color w:val="000000" w:themeColor="text1"/>
          <w:kern w:val="2"/>
          <w:szCs w:val="24"/>
          <w:lang w:eastAsia="ar-SA"/>
        </w:rPr>
        <w:t xml:space="preserve">kėjui) ir jų pašalinimo pagrindai, tuomet </w:t>
      </w:r>
      <w:r w:rsidR="00D92DF5">
        <w:rPr>
          <w:rFonts w:eastAsia="Lucida Sans Unicode"/>
          <w:color w:val="000000" w:themeColor="text1"/>
          <w:kern w:val="2"/>
          <w:szCs w:val="24"/>
          <w:lang w:eastAsia="ar-SA"/>
        </w:rPr>
        <w:t>Teikėjas</w:t>
      </w:r>
      <w:r w:rsidRPr="007A0273">
        <w:rPr>
          <w:rFonts w:eastAsia="Lucida Sans Unicode"/>
          <w:color w:val="000000" w:themeColor="text1"/>
          <w:kern w:val="2"/>
          <w:szCs w:val="24"/>
          <w:lang w:eastAsia="ar-SA"/>
        </w:rPr>
        <w:t xml:space="preserve"> pateikia būsimojo Ūkio subjekto </w:t>
      </w:r>
      <w:r w:rsidR="00D92DF5">
        <w:rPr>
          <w:rFonts w:eastAsia="Lucida Sans Unicode"/>
          <w:color w:val="000000" w:themeColor="text1"/>
          <w:kern w:val="2"/>
          <w:szCs w:val="24"/>
          <w:lang w:eastAsia="ar-SA"/>
        </w:rPr>
        <w:t>ir (ar) Specialisto (kvazisubt</w:t>
      </w:r>
      <w:r w:rsidRPr="007A0273">
        <w:rPr>
          <w:rFonts w:eastAsia="Lucida Sans Unicode"/>
          <w:color w:val="000000" w:themeColor="text1"/>
          <w:kern w:val="2"/>
          <w:szCs w:val="24"/>
          <w:lang w:eastAsia="ar-SA"/>
        </w:rPr>
        <w:t>e</w:t>
      </w:r>
      <w:r w:rsidR="00D92DF5">
        <w:rPr>
          <w:rFonts w:eastAsia="Lucida Sans Unicode"/>
          <w:color w:val="000000" w:themeColor="text1"/>
          <w:kern w:val="2"/>
          <w:szCs w:val="24"/>
          <w:lang w:eastAsia="ar-SA"/>
        </w:rPr>
        <w:t>i</w:t>
      </w:r>
      <w:r w:rsidRPr="007A0273">
        <w:rPr>
          <w:rFonts w:eastAsia="Lucida Sans Unicode"/>
          <w:color w:val="000000" w:themeColor="text1"/>
          <w:kern w:val="2"/>
          <w:szCs w:val="24"/>
          <w:lang w:eastAsia="ar-SA"/>
        </w:rPr>
        <w:t>kėjo) kvalifikaciją pagrindžiančius dokumentus ir dokumentus, įrodančius, kad nėra pašalinimo pagrindų</w:t>
      </w:r>
      <w:r w:rsidR="00D92DF5">
        <w:rPr>
          <w:rFonts w:eastAsia="Lucida Sans Unicode"/>
          <w:color w:val="000000" w:themeColor="text1"/>
          <w:kern w:val="2"/>
          <w:szCs w:val="24"/>
          <w:lang w:eastAsia="ar-SA"/>
        </w:rPr>
        <w:t xml:space="preserve"> (jeigu taikomi)</w:t>
      </w:r>
      <w:r w:rsidRPr="007A0273">
        <w:rPr>
          <w:rFonts w:eastAsia="Lucida Sans Unicode"/>
          <w:color w:val="000000" w:themeColor="text1"/>
          <w:kern w:val="2"/>
          <w:szCs w:val="24"/>
          <w:lang w:eastAsia="ar-SA"/>
        </w:rPr>
        <w:t xml:space="preserve">, o Užsakovas, prieš patvirtindamas tokį keitimą, įsitikina, kad būsimas Ūkio subjektas </w:t>
      </w:r>
      <w:r w:rsidR="00D92DF5">
        <w:rPr>
          <w:rFonts w:eastAsia="Lucida Sans Unicode"/>
          <w:color w:val="000000" w:themeColor="text1"/>
          <w:kern w:val="2"/>
          <w:szCs w:val="24"/>
          <w:lang w:eastAsia="ar-SA"/>
        </w:rPr>
        <w:t>ir (ar) Specialistas (kvazisubt</w:t>
      </w:r>
      <w:r w:rsidRPr="007A0273">
        <w:rPr>
          <w:rFonts w:eastAsia="Lucida Sans Unicode"/>
          <w:color w:val="000000" w:themeColor="text1"/>
          <w:kern w:val="2"/>
          <w:szCs w:val="24"/>
          <w:lang w:eastAsia="ar-SA"/>
        </w:rPr>
        <w:t>e</w:t>
      </w:r>
      <w:r w:rsidR="00D92DF5">
        <w:rPr>
          <w:rFonts w:eastAsia="Lucida Sans Unicode"/>
          <w:color w:val="000000" w:themeColor="text1"/>
          <w:kern w:val="2"/>
          <w:szCs w:val="24"/>
          <w:lang w:eastAsia="ar-SA"/>
        </w:rPr>
        <w:t>i</w:t>
      </w:r>
      <w:r w:rsidRPr="007A0273">
        <w:rPr>
          <w:rFonts w:eastAsia="Lucida Sans Unicode"/>
          <w:color w:val="000000" w:themeColor="text1"/>
          <w:kern w:val="2"/>
          <w:szCs w:val="24"/>
          <w:lang w:eastAsia="ar-SA"/>
        </w:rPr>
        <w:t>kėjas) juos atitinka ir jų keitimui duoda sutikimą.</w:t>
      </w:r>
    </w:p>
    <w:p w14:paraId="5CDDFFAA" w14:textId="77777777" w:rsidR="006364C0" w:rsidRPr="007A0273" w:rsidRDefault="006364C0" w:rsidP="006364C0">
      <w:pPr>
        <w:widowControl w:val="0"/>
        <w:tabs>
          <w:tab w:val="left" w:pos="993"/>
          <w:tab w:val="left" w:pos="1440"/>
        </w:tabs>
        <w:suppressAutoHyphens/>
        <w:spacing w:after="0" w:line="240" w:lineRule="auto"/>
        <w:ind w:firstLine="1247"/>
        <w:jc w:val="both"/>
        <w:rPr>
          <w:rFonts w:eastAsia="Times New Roman"/>
          <w:strike/>
          <w:color w:val="000000" w:themeColor="text1"/>
          <w:szCs w:val="24"/>
        </w:rPr>
      </w:pPr>
      <w:r>
        <w:rPr>
          <w:rFonts w:eastAsia="Lucida Sans Unicode"/>
          <w:color w:val="000000" w:themeColor="text1"/>
          <w:kern w:val="2"/>
          <w:szCs w:val="24"/>
          <w:lang w:eastAsia="ar-SA"/>
        </w:rPr>
        <w:t>7.5</w:t>
      </w:r>
      <w:r w:rsidRPr="007A0273">
        <w:rPr>
          <w:rFonts w:eastAsia="Lucida Sans Unicode"/>
          <w:color w:val="000000" w:themeColor="text1"/>
          <w:kern w:val="2"/>
          <w:szCs w:val="24"/>
          <w:lang w:eastAsia="ar-SA"/>
        </w:rPr>
        <w:t xml:space="preserve">. </w:t>
      </w:r>
      <w:r w:rsidRPr="007A0273">
        <w:rPr>
          <w:rFonts w:eastAsia="Times New Roman"/>
          <w:color w:val="000000" w:themeColor="text1"/>
          <w:szCs w:val="24"/>
        </w:rPr>
        <w:t xml:space="preserve">Užsakovas kartu su </w:t>
      </w:r>
      <w:r w:rsidR="00D92DF5">
        <w:rPr>
          <w:rFonts w:eastAsia="Times New Roman"/>
          <w:color w:val="000000" w:themeColor="text1"/>
          <w:szCs w:val="24"/>
        </w:rPr>
        <w:t>Teikėju</w:t>
      </w:r>
      <w:r w:rsidRPr="007A0273">
        <w:rPr>
          <w:rFonts w:eastAsia="Times New Roman"/>
          <w:color w:val="000000" w:themeColor="text1"/>
          <w:szCs w:val="24"/>
        </w:rPr>
        <w:t xml:space="preserve"> raštu sudaro susitarimą dėl Ūkio subjektų</w:t>
      </w:r>
      <w:r w:rsidR="00D92DF5">
        <w:rPr>
          <w:rFonts w:eastAsia="Times New Roman"/>
          <w:color w:val="000000" w:themeColor="text1"/>
          <w:szCs w:val="24"/>
        </w:rPr>
        <w:t xml:space="preserve"> ir (ar) Specialistų (kvazisubt</w:t>
      </w:r>
      <w:r w:rsidRPr="007A0273">
        <w:rPr>
          <w:rFonts w:eastAsia="Times New Roman"/>
          <w:color w:val="000000" w:themeColor="text1"/>
          <w:szCs w:val="24"/>
        </w:rPr>
        <w:t>e</w:t>
      </w:r>
      <w:r w:rsidR="00D92DF5">
        <w:rPr>
          <w:rFonts w:eastAsia="Times New Roman"/>
          <w:color w:val="000000" w:themeColor="text1"/>
          <w:szCs w:val="24"/>
        </w:rPr>
        <w:t>ikėjų) keitimo arba naujų Subt</w:t>
      </w:r>
      <w:r w:rsidRPr="007A0273">
        <w:rPr>
          <w:rFonts w:eastAsia="Times New Roman"/>
          <w:color w:val="000000" w:themeColor="text1"/>
          <w:szCs w:val="24"/>
        </w:rPr>
        <w:t>e</w:t>
      </w:r>
      <w:r w:rsidR="00D92DF5">
        <w:rPr>
          <w:rFonts w:eastAsia="Times New Roman"/>
          <w:color w:val="000000" w:themeColor="text1"/>
          <w:szCs w:val="24"/>
        </w:rPr>
        <w:t>i</w:t>
      </w:r>
      <w:r w:rsidRPr="007A0273">
        <w:rPr>
          <w:rFonts w:eastAsia="Times New Roman"/>
          <w:color w:val="000000" w:themeColor="text1"/>
          <w:szCs w:val="24"/>
        </w:rPr>
        <w:t>kėjų pasitelkimo.</w:t>
      </w:r>
    </w:p>
    <w:p w14:paraId="4BA60F2C" w14:textId="77777777" w:rsidR="006364C0" w:rsidRPr="003E2805" w:rsidRDefault="006364C0" w:rsidP="006364C0">
      <w:pPr>
        <w:tabs>
          <w:tab w:val="left" w:pos="1260"/>
          <w:tab w:val="left" w:pos="1496"/>
        </w:tabs>
        <w:spacing w:after="0" w:line="240" w:lineRule="auto"/>
        <w:ind w:firstLine="1247"/>
        <w:jc w:val="both"/>
        <w:rPr>
          <w:rFonts w:eastAsia="Times New Roman"/>
          <w:color w:val="000000" w:themeColor="text1"/>
          <w:szCs w:val="24"/>
        </w:rPr>
      </w:pPr>
      <w:r>
        <w:rPr>
          <w:rFonts w:eastAsia="Times New Roman"/>
          <w:color w:val="000000" w:themeColor="text1"/>
          <w:szCs w:val="24"/>
        </w:rPr>
        <w:t>7.6</w:t>
      </w:r>
      <w:r w:rsidRPr="003E2805">
        <w:rPr>
          <w:rFonts w:eastAsia="Times New Roman"/>
          <w:color w:val="000000" w:themeColor="text1"/>
          <w:szCs w:val="24"/>
        </w:rPr>
        <w:t>. Užsakovas gali tiesiogiai atsiskaityti su Ūkio subjektais ir (ar) Sub</w:t>
      </w:r>
      <w:r w:rsidR="00D92DF5">
        <w:rPr>
          <w:rFonts w:eastAsia="Times New Roman"/>
          <w:color w:val="000000" w:themeColor="text1"/>
          <w:szCs w:val="24"/>
        </w:rPr>
        <w:t>teikėjais</w:t>
      </w:r>
      <w:r w:rsidRPr="003E2805">
        <w:rPr>
          <w:rFonts w:eastAsia="Times New Roman"/>
          <w:color w:val="000000" w:themeColor="text1"/>
          <w:szCs w:val="24"/>
        </w:rPr>
        <w:t xml:space="preserve"> (-u). Apie tai Užsakovas raštu informuoja Ūk</w:t>
      </w:r>
      <w:r w:rsidR="00D92DF5">
        <w:rPr>
          <w:rFonts w:eastAsia="Times New Roman"/>
          <w:color w:val="000000" w:themeColor="text1"/>
          <w:szCs w:val="24"/>
        </w:rPr>
        <w:t>io subjektus ir (ar) Subteikėjus</w:t>
      </w:r>
      <w:r w:rsidRPr="003E2805">
        <w:rPr>
          <w:rFonts w:eastAsia="Times New Roman"/>
          <w:color w:val="000000" w:themeColor="text1"/>
          <w:szCs w:val="24"/>
        </w:rPr>
        <w:t xml:space="preserve"> (-ą) per 3 darbo dienas nuo Sutarties įsigaliojimo dienos. Ūkio</w:t>
      </w:r>
      <w:r w:rsidR="00D92DF5">
        <w:rPr>
          <w:rFonts w:eastAsia="Times New Roman"/>
          <w:color w:val="000000" w:themeColor="text1"/>
          <w:szCs w:val="24"/>
        </w:rPr>
        <w:t xml:space="preserve"> subjektams ir (ar) Subteikėjams</w:t>
      </w:r>
      <w:r w:rsidRPr="003E2805">
        <w:rPr>
          <w:rFonts w:eastAsia="Times New Roman"/>
          <w:color w:val="000000" w:themeColor="text1"/>
          <w:szCs w:val="24"/>
        </w:rPr>
        <w:t xml:space="preserve"> (-ui) raštu pateikus prašymą pasinaudoti tiesioginio atsiskaitymo galimybe, sudaroma trišalė sutartis tarp Užsakovo, </w:t>
      </w:r>
      <w:r w:rsidR="00D92DF5">
        <w:rPr>
          <w:rFonts w:eastAsia="Times New Roman"/>
          <w:color w:val="000000" w:themeColor="text1"/>
          <w:szCs w:val="24"/>
        </w:rPr>
        <w:t>Teikėjo</w:t>
      </w:r>
      <w:r w:rsidRPr="003E2805">
        <w:rPr>
          <w:rFonts w:eastAsia="Times New Roman"/>
          <w:color w:val="000000" w:themeColor="text1"/>
          <w:szCs w:val="24"/>
        </w:rPr>
        <w:t xml:space="preserve"> ir jo Ūkio subjektų ar Sub</w:t>
      </w:r>
      <w:r w:rsidR="00D92DF5">
        <w:rPr>
          <w:rFonts w:eastAsia="Times New Roman"/>
          <w:color w:val="000000" w:themeColor="text1"/>
          <w:szCs w:val="24"/>
        </w:rPr>
        <w:t>teikėjų</w:t>
      </w:r>
      <w:r w:rsidRPr="003E2805">
        <w:rPr>
          <w:rFonts w:eastAsia="Times New Roman"/>
          <w:color w:val="000000" w:themeColor="text1"/>
          <w:szCs w:val="24"/>
        </w:rPr>
        <w:t xml:space="preserve"> (-o), nustatanti tiesioginio atsiskaitymo su Ūkio subjektais ar Sub</w:t>
      </w:r>
      <w:r w:rsidR="00D92DF5">
        <w:rPr>
          <w:rFonts w:eastAsia="Times New Roman"/>
          <w:color w:val="000000" w:themeColor="text1"/>
          <w:szCs w:val="24"/>
        </w:rPr>
        <w:t>teikėjai</w:t>
      </w:r>
      <w:r w:rsidRPr="003E2805">
        <w:rPr>
          <w:rFonts w:eastAsia="Times New Roman"/>
          <w:color w:val="000000" w:themeColor="text1"/>
          <w:szCs w:val="24"/>
        </w:rPr>
        <w:t>s (-u) tvarką, atsižvelgi</w:t>
      </w:r>
      <w:r w:rsidR="00D92DF5">
        <w:rPr>
          <w:rFonts w:eastAsia="Times New Roman"/>
          <w:color w:val="000000" w:themeColor="text1"/>
          <w:szCs w:val="24"/>
        </w:rPr>
        <w:t>ant į pirkimo dokumentuose, subtiekimo</w:t>
      </w:r>
      <w:r w:rsidRPr="003E2805">
        <w:rPr>
          <w:rFonts w:eastAsia="Times New Roman"/>
          <w:color w:val="000000" w:themeColor="text1"/>
          <w:szCs w:val="24"/>
        </w:rPr>
        <w:t xml:space="preserve"> sutartyje ir Sutartyje nustatytus reikalavimus. </w:t>
      </w:r>
      <w:r w:rsidR="00D92DF5">
        <w:rPr>
          <w:rFonts w:eastAsia="Times New Roman"/>
          <w:color w:val="000000" w:themeColor="text1"/>
          <w:szCs w:val="24"/>
        </w:rPr>
        <w:t>Teikėjas</w:t>
      </w:r>
      <w:r w:rsidRPr="003E2805">
        <w:rPr>
          <w:rFonts w:eastAsia="Times New Roman"/>
          <w:color w:val="000000" w:themeColor="text1"/>
          <w:szCs w:val="24"/>
        </w:rPr>
        <w:t xml:space="preserve"> turi teisę prieštarauti nepagrįstiems mokėjimams Ūkio subjektams ar Sub</w:t>
      </w:r>
      <w:r w:rsidR="00D92DF5">
        <w:rPr>
          <w:rFonts w:eastAsia="Times New Roman"/>
          <w:color w:val="000000" w:themeColor="text1"/>
          <w:szCs w:val="24"/>
        </w:rPr>
        <w:t>teikėjams</w:t>
      </w:r>
      <w:r w:rsidRPr="003E2805">
        <w:rPr>
          <w:rFonts w:eastAsia="Times New Roman"/>
          <w:color w:val="000000" w:themeColor="text1"/>
          <w:szCs w:val="24"/>
        </w:rPr>
        <w:t xml:space="preserve"> (-ui) trišalėje sutartyje nustatyta tvarka.</w:t>
      </w:r>
    </w:p>
    <w:p w14:paraId="3CA0F2D6" w14:textId="77777777" w:rsidR="00E115C7" w:rsidRDefault="00E115C7" w:rsidP="00AC09D2">
      <w:pPr>
        <w:tabs>
          <w:tab w:val="left" w:pos="1259"/>
        </w:tabs>
        <w:spacing w:after="0"/>
        <w:rPr>
          <w:rFonts w:cs="Arial"/>
          <w:b/>
          <w:color w:val="000000"/>
        </w:rPr>
      </w:pPr>
    </w:p>
    <w:p w14:paraId="0590CC25" w14:textId="77777777" w:rsidR="00D766D5" w:rsidRDefault="00D766D5" w:rsidP="00DC2ED4">
      <w:pPr>
        <w:tabs>
          <w:tab w:val="left" w:pos="1259"/>
        </w:tabs>
        <w:spacing w:after="0"/>
        <w:jc w:val="center"/>
        <w:rPr>
          <w:rFonts w:cs="Arial"/>
          <w:b/>
          <w:color w:val="000000"/>
        </w:rPr>
      </w:pPr>
      <w:r w:rsidRPr="00C04CF9">
        <w:rPr>
          <w:rFonts w:cs="Arial"/>
          <w:b/>
          <w:color w:val="000000"/>
        </w:rPr>
        <w:t>VII</w:t>
      </w:r>
      <w:r w:rsidR="00D92DF5">
        <w:rPr>
          <w:rFonts w:cs="Arial"/>
          <w:b/>
          <w:color w:val="000000"/>
        </w:rPr>
        <w:t>I</w:t>
      </w:r>
      <w:r w:rsidRPr="00C04CF9">
        <w:rPr>
          <w:rFonts w:cs="Arial"/>
          <w:b/>
          <w:color w:val="000000"/>
        </w:rPr>
        <w:t>. KITOS SĄLYGOS</w:t>
      </w:r>
    </w:p>
    <w:p w14:paraId="4985F6E4" w14:textId="77777777" w:rsidR="00186838" w:rsidRDefault="00186838" w:rsidP="00DC2ED4">
      <w:pPr>
        <w:tabs>
          <w:tab w:val="left" w:pos="1259"/>
        </w:tabs>
        <w:spacing w:after="0"/>
        <w:jc w:val="center"/>
        <w:rPr>
          <w:rFonts w:cs="Arial"/>
          <w:b/>
          <w:color w:val="000000"/>
        </w:rPr>
      </w:pPr>
    </w:p>
    <w:p w14:paraId="1EF45719" w14:textId="77777777" w:rsidR="00D766D5" w:rsidRPr="00C04CF9" w:rsidRDefault="00D92DF5" w:rsidP="00DC2ED4">
      <w:pPr>
        <w:tabs>
          <w:tab w:val="left" w:pos="1259"/>
        </w:tabs>
        <w:spacing w:after="0"/>
        <w:ind w:firstLine="1247"/>
        <w:jc w:val="both"/>
        <w:rPr>
          <w:rFonts w:cs="Arial"/>
          <w:color w:val="000000"/>
        </w:rPr>
      </w:pPr>
      <w:r>
        <w:rPr>
          <w:rFonts w:cs="Arial"/>
          <w:color w:val="000000"/>
        </w:rPr>
        <w:t>8.1</w:t>
      </w:r>
      <w:r w:rsidR="00D766D5" w:rsidRPr="00C04CF9">
        <w:rPr>
          <w:rFonts w:cs="Arial"/>
          <w:color w:val="000000"/>
        </w:rPr>
        <w:t xml:space="preserve">. Sutartis </w:t>
      </w:r>
      <w:r w:rsidR="00D766D5">
        <w:rPr>
          <w:rFonts w:cs="Arial"/>
          <w:color w:val="000000"/>
        </w:rPr>
        <w:t>įsigalioja nuo jos sudarymo</w:t>
      </w:r>
      <w:r w:rsidR="00D766D5" w:rsidRPr="00C04CF9">
        <w:rPr>
          <w:rFonts w:cs="Arial"/>
          <w:color w:val="000000"/>
        </w:rPr>
        <w:t xml:space="preserve"> dienos ir galioja iki visišk</w:t>
      </w:r>
      <w:r w:rsidR="00C75B93">
        <w:rPr>
          <w:rFonts w:cs="Arial"/>
          <w:color w:val="000000"/>
        </w:rPr>
        <w:t>o Šalių įsipareigojimų įvykdymo arba sutarties nutraukimo.</w:t>
      </w:r>
    </w:p>
    <w:p w14:paraId="1EBE21A4" w14:textId="77777777" w:rsidR="00D766D5" w:rsidRPr="00C04CF9" w:rsidRDefault="00D92DF5" w:rsidP="00D92DF5">
      <w:pPr>
        <w:tabs>
          <w:tab w:val="left" w:pos="1259"/>
        </w:tabs>
        <w:spacing w:after="0"/>
        <w:ind w:firstLine="1247"/>
        <w:jc w:val="both"/>
        <w:rPr>
          <w:rFonts w:cs="Arial"/>
          <w:color w:val="000000"/>
        </w:rPr>
      </w:pPr>
      <w:r>
        <w:rPr>
          <w:rFonts w:cs="Arial"/>
          <w:color w:val="000000"/>
        </w:rPr>
        <w:t>8.2</w:t>
      </w:r>
      <w:r w:rsidR="00D766D5" w:rsidRPr="00C04CF9">
        <w:rPr>
          <w:rFonts w:cs="Arial"/>
          <w:color w:val="000000"/>
        </w:rPr>
        <w:t>. Sutartis gali būti papildoma, keičiama ar nutraukta raštišku Šalių susitarimu.</w:t>
      </w:r>
    </w:p>
    <w:p w14:paraId="7F1D55F5" w14:textId="77777777" w:rsidR="00D766D5" w:rsidRPr="00C04CF9" w:rsidRDefault="00D92DF5" w:rsidP="00D92DF5">
      <w:pPr>
        <w:tabs>
          <w:tab w:val="left" w:pos="1259"/>
        </w:tabs>
        <w:spacing w:after="0"/>
        <w:ind w:firstLine="1247"/>
        <w:jc w:val="both"/>
        <w:rPr>
          <w:rFonts w:cs="Arial"/>
          <w:color w:val="000000"/>
        </w:rPr>
      </w:pPr>
      <w:r>
        <w:rPr>
          <w:rFonts w:cs="Arial"/>
          <w:color w:val="000000"/>
        </w:rPr>
        <w:t>8.3</w:t>
      </w:r>
      <w:r w:rsidR="00D766D5" w:rsidRPr="00C04CF9">
        <w:rPr>
          <w:rFonts w:cs="Arial"/>
          <w:color w:val="000000"/>
        </w:rPr>
        <w:t xml:space="preserve">. Jeigu viena iš Sutarties Šalių atsisako vykdyti arba netinkamai vykdo šios Sutarties sąlygas, kita Šalis turi teisę vienašališkai nutraukti </w:t>
      </w:r>
      <w:r w:rsidR="00D766D5">
        <w:rPr>
          <w:rFonts w:cs="Arial"/>
          <w:color w:val="000000"/>
        </w:rPr>
        <w:t xml:space="preserve">Sutartį apie tai prieš 2 (dvi) </w:t>
      </w:r>
      <w:r w:rsidR="00D766D5" w:rsidRPr="00C04CF9">
        <w:rPr>
          <w:rFonts w:cs="Arial"/>
          <w:color w:val="000000"/>
        </w:rPr>
        <w:t>dienas pranešdama kaltajai</w:t>
      </w:r>
      <w:r w:rsidR="00D766D5">
        <w:rPr>
          <w:rFonts w:cs="Arial"/>
          <w:color w:val="000000"/>
        </w:rPr>
        <w:t xml:space="preserve"> Šaliai. Šiuo atveju Sutarties </w:t>
      </w:r>
      <w:r w:rsidR="00D766D5" w:rsidRPr="00C04CF9">
        <w:rPr>
          <w:rFonts w:cs="Arial"/>
          <w:color w:val="000000"/>
        </w:rPr>
        <w:t>sąlygas atsisakanti vykdyti arba netinkamai jas vykdanti Šalis atlygina kitai Sutarties Šaliai dėl to patirtus nuostolius.</w:t>
      </w:r>
    </w:p>
    <w:p w14:paraId="23779FDA" w14:textId="77777777" w:rsidR="00D766D5" w:rsidRDefault="00D92DF5" w:rsidP="00D92DF5">
      <w:pPr>
        <w:tabs>
          <w:tab w:val="left" w:pos="1259"/>
        </w:tabs>
        <w:spacing w:after="0"/>
        <w:ind w:firstLine="1247"/>
        <w:jc w:val="both"/>
        <w:rPr>
          <w:rFonts w:cs="Arial"/>
          <w:color w:val="000000"/>
        </w:rPr>
      </w:pPr>
      <w:r>
        <w:rPr>
          <w:rFonts w:cs="Arial"/>
          <w:color w:val="000000"/>
        </w:rPr>
        <w:t>8.4</w:t>
      </w:r>
      <w:r w:rsidR="00D766D5" w:rsidRPr="00C04CF9">
        <w:rPr>
          <w:rFonts w:cs="Arial"/>
          <w:color w:val="000000"/>
        </w:rPr>
        <w:t>. Vykdydamos šios Sutarties sąlygas, Šalys vadovaujasi Lietuvos Respublikos įstatymais ir kitais teisės norminiais aktais.</w:t>
      </w:r>
    </w:p>
    <w:p w14:paraId="3F3C2DCF" w14:textId="77777777" w:rsidR="00E115C7" w:rsidRPr="00C04CF9" w:rsidRDefault="00E115C7" w:rsidP="00D92DF5">
      <w:pPr>
        <w:tabs>
          <w:tab w:val="left" w:pos="1259"/>
        </w:tabs>
        <w:spacing w:after="0"/>
        <w:ind w:firstLine="1247"/>
        <w:jc w:val="both"/>
        <w:rPr>
          <w:rFonts w:cs="Arial"/>
          <w:color w:val="000000"/>
        </w:rPr>
      </w:pPr>
      <w:r>
        <w:rPr>
          <w:szCs w:val="24"/>
        </w:rPr>
        <w:t xml:space="preserve">8.5. </w:t>
      </w:r>
      <w:r w:rsidRPr="005F4A7B">
        <w:rPr>
          <w:szCs w:val="24"/>
        </w:rPr>
        <w:t xml:space="preserve">Sutarčiai yra taikomi žaliojo pirkimo kriterijai (vadovaujantis Aplinkos apsaugos kriterijais ir jų taikymo tvarkos aprašu): mažinti popieriaus sunaudojimą, atsisakyti nebūtino dokumentų kopijavimo ir spausdinimo. Su Sutarties vykdymu susiję dokumentai </w:t>
      </w:r>
      <w:r w:rsidR="00D451D1">
        <w:rPr>
          <w:szCs w:val="24"/>
        </w:rPr>
        <w:t>Užsakovui</w:t>
      </w:r>
      <w:r w:rsidRPr="005F4A7B">
        <w:rPr>
          <w:szCs w:val="24"/>
        </w:rPr>
        <w:t xml:space="preserve"> turi būti pateikti tik elektroniniu formatu (nebent Sutartyje ir jos prieduose nenumatyta kitaip). Išimtiniais atvejais su Sutarties vykdymu susiję dokumentai, turi (gali) būti pateikiami popieriniu formatu, jeigu toks formatas privalomas pagal teisės aktus arba </w:t>
      </w:r>
      <w:r w:rsidR="00D451D1">
        <w:rPr>
          <w:szCs w:val="24"/>
        </w:rPr>
        <w:t>Užsakovas</w:t>
      </w:r>
      <w:r w:rsidRPr="005F4A7B">
        <w:rPr>
          <w:szCs w:val="24"/>
        </w:rPr>
        <w:t xml:space="preserve">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02B64036" w14:textId="77777777" w:rsidR="00D766D5" w:rsidRPr="00C04CF9" w:rsidRDefault="00E115C7" w:rsidP="00D92DF5">
      <w:pPr>
        <w:tabs>
          <w:tab w:val="left" w:pos="1259"/>
        </w:tabs>
        <w:spacing w:after="0"/>
        <w:ind w:firstLine="1247"/>
        <w:jc w:val="both"/>
        <w:rPr>
          <w:rFonts w:cs="Arial"/>
          <w:color w:val="000000"/>
        </w:rPr>
      </w:pPr>
      <w:r>
        <w:rPr>
          <w:rFonts w:cs="Arial"/>
          <w:color w:val="000000"/>
        </w:rPr>
        <w:lastRenderedPageBreak/>
        <w:t>8.6</w:t>
      </w:r>
      <w:r w:rsidR="00D766D5"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24C9FB36" w14:textId="77777777" w:rsidR="00D766D5" w:rsidRDefault="00E115C7" w:rsidP="00D92DF5">
      <w:pPr>
        <w:tabs>
          <w:tab w:val="left" w:pos="1259"/>
        </w:tabs>
        <w:spacing w:after="0"/>
        <w:ind w:firstLine="1247"/>
        <w:jc w:val="both"/>
        <w:rPr>
          <w:rFonts w:cs="Arial"/>
          <w:color w:val="000000"/>
        </w:rPr>
      </w:pPr>
      <w:r>
        <w:rPr>
          <w:rFonts w:cs="Arial"/>
          <w:color w:val="000000"/>
        </w:rPr>
        <w:t>8.7</w:t>
      </w:r>
      <w:r w:rsidR="00D766D5" w:rsidRPr="00C04CF9">
        <w:rPr>
          <w:rFonts w:cs="Arial"/>
          <w:color w:val="000000"/>
        </w:rPr>
        <w:t xml:space="preserve">. </w:t>
      </w:r>
      <w:r w:rsidR="00211EF3" w:rsidRPr="00720365">
        <w:t>Šalys sutaria, kad Sutartis pasirašoma elektroniniais parašais vienu egzemplioriumi turinčiu juridinę galią.</w:t>
      </w:r>
    </w:p>
    <w:p w14:paraId="73B704CF" w14:textId="77777777" w:rsidR="00DC2ED4" w:rsidRDefault="00E115C7" w:rsidP="00D92DF5">
      <w:pPr>
        <w:tabs>
          <w:tab w:val="left" w:pos="1259"/>
        </w:tabs>
        <w:spacing w:after="0"/>
        <w:ind w:firstLine="1247"/>
        <w:jc w:val="both"/>
        <w:rPr>
          <w:rFonts w:cs="Arial"/>
          <w:color w:val="000000"/>
        </w:rPr>
      </w:pPr>
      <w:r>
        <w:rPr>
          <w:rFonts w:cs="Arial"/>
          <w:color w:val="000000"/>
        </w:rPr>
        <w:t>8.8</w:t>
      </w:r>
      <w:r w:rsidR="00DC2ED4">
        <w:rPr>
          <w:rFonts w:cs="Arial"/>
          <w:color w:val="000000"/>
        </w:rPr>
        <w:t>. Sutarties priedai yra neatskiriamos Sutarties dalys:</w:t>
      </w:r>
    </w:p>
    <w:p w14:paraId="4F4060E6" w14:textId="77777777" w:rsidR="00DC2ED4" w:rsidRDefault="00E115C7" w:rsidP="00D92DF5">
      <w:pPr>
        <w:tabs>
          <w:tab w:val="left" w:pos="1259"/>
        </w:tabs>
        <w:spacing w:after="0"/>
        <w:ind w:firstLine="1247"/>
        <w:jc w:val="both"/>
        <w:rPr>
          <w:rFonts w:cs="Arial"/>
          <w:color w:val="000000"/>
        </w:rPr>
      </w:pPr>
      <w:r>
        <w:rPr>
          <w:rFonts w:cs="Arial"/>
          <w:color w:val="000000"/>
        </w:rPr>
        <w:t>8.8</w:t>
      </w:r>
      <w:r w:rsidR="00DC2ED4">
        <w:rPr>
          <w:rFonts w:cs="Arial"/>
          <w:color w:val="000000"/>
        </w:rPr>
        <w:t>.1. Priedas Nr. 1 „Paslaugų priėmimo–perdavimo aktas“;</w:t>
      </w:r>
    </w:p>
    <w:p w14:paraId="73D24060" w14:textId="77777777" w:rsidR="00DC2ED4" w:rsidRDefault="00E115C7" w:rsidP="00D92DF5">
      <w:pPr>
        <w:tabs>
          <w:tab w:val="left" w:pos="1259"/>
        </w:tabs>
        <w:spacing w:after="0"/>
        <w:ind w:firstLine="1247"/>
        <w:jc w:val="both"/>
        <w:rPr>
          <w:rFonts w:cs="Arial"/>
          <w:color w:val="000000"/>
        </w:rPr>
      </w:pPr>
      <w:r>
        <w:rPr>
          <w:rFonts w:cs="Arial"/>
          <w:color w:val="000000"/>
        </w:rPr>
        <w:t>8.8</w:t>
      </w:r>
      <w:r w:rsidR="00DC2ED4">
        <w:rPr>
          <w:rFonts w:cs="Arial"/>
          <w:color w:val="000000"/>
        </w:rPr>
        <w:t>.2. Priedas Nr. 2 „</w:t>
      </w:r>
      <w:r w:rsidR="00DC2ED4">
        <w:rPr>
          <w:rFonts w:eastAsia="Times New Roman"/>
          <w:szCs w:val="24"/>
        </w:rPr>
        <w:t>Automobilių remonto ir techninio aptarnavimo paslaugų t</w:t>
      </w:r>
      <w:r w:rsidR="00DC2ED4">
        <w:rPr>
          <w:rFonts w:cs="Arial"/>
          <w:color w:val="000000"/>
        </w:rPr>
        <w:t>echninė specifikacija“;</w:t>
      </w:r>
    </w:p>
    <w:p w14:paraId="63FCA77F" w14:textId="77777777" w:rsidR="00D92DF5" w:rsidRPr="00C04CF9" w:rsidRDefault="00E115C7" w:rsidP="00E115C7">
      <w:pPr>
        <w:tabs>
          <w:tab w:val="left" w:pos="1259"/>
        </w:tabs>
        <w:spacing w:after="0"/>
        <w:ind w:firstLine="1247"/>
        <w:jc w:val="both"/>
        <w:rPr>
          <w:rFonts w:cs="Arial"/>
          <w:color w:val="000000"/>
        </w:rPr>
      </w:pPr>
      <w:r>
        <w:rPr>
          <w:rFonts w:cs="Arial"/>
          <w:color w:val="000000"/>
        </w:rPr>
        <w:t>8.8</w:t>
      </w:r>
      <w:r w:rsidR="00DC2ED4">
        <w:rPr>
          <w:rFonts w:cs="Arial"/>
          <w:color w:val="000000"/>
        </w:rPr>
        <w:t>.3. Priedas Nr. 3 „Paslaugų įkainiai“.</w:t>
      </w:r>
    </w:p>
    <w:p w14:paraId="6EB2A074" w14:textId="77777777" w:rsidR="00D766D5" w:rsidRPr="00D92DF5" w:rsidRDefault="00D92DF5" w:rsidP="00D92DF5">
      <w:pPr>
        <w:tabs>
          <w:tab w:val="left" w:pos="1259"/>
        </w:tabs>
        <w:spacing w:after="0"/>
        <w:jc w:val="center"/>
        <w:rPr>
          <w:rFonts w:cs="Arial"/>
          <w:b/>
          <w:color w:val="000000"/>
        </w:rPr>
      </w:pPr>
      <w:r>
        <w:rPr>
          <w:rFonts w:cs="Arial"/>
          <w:b/>
          <w:color w:val="000000"/>
        </w:rPr>
        <w:t>VIII. ŠALIŲ REKVIZITAI</w:t>
      </w:r>
    </w:p>
    <w:tbl>
      <w:tblPr>
        <w:tblW w:w="0" w:type="auto"/>
        <w:tblLayout w:type="fixed"/>
        <w:tblLook w:val="0000" w:firstRow="0" w:lastRow="0" w:firstColumn="0" w:lastColumn="0" w:noHBand="0" w:noVBand="0"/>
      </w:tblPr>
      <w:tblGrid>
        <w:gridCol w:w="4875"/>
        <w:gridCol w:w="4978"/>
      </w:tblGrid>
      <w:tr w:rsidR="00D766D5" w:rsidRPr="00C04CF9" w14:paraId="611B17EC" w14:textId="77777777" w:rsidTr="00FF5BF0">
        <w:trPr>
          <w:trHeight w:val="4071"/>
        </w:trPr>
        <w:tc>
          <w:tcPr>
            <w:tcW w:w="4875" w:type="dxa"/>
          </w:tcPr>
          <w:p w14:paraId="55C282DE" w14:textId="77777777" w:rsidR="00D766D5" w:rsidRPr="008321D3" w:rsidRDefault="00D766D5" w:rsidP="00D92DF5">
            <w:pPr>
              <w:spacing w:after="0"/>
              <w:ind w:left="720" w:hanging="720"/>
              <w:jc w:val="both"/>
              <w:rPr>
                <w:szCs w:val="24"/>
              </w:rPr>
            </w:pPr>
            <w:r w:rsidRPr="008321D3">
              <w:rPr>
                <w:b/>
                <w:szCs w:val="24"/>
              </w:rPr>
              <w:t>UŽSAKOVAS</w:t>
            </w:r>
          </w:p>
          <w:p w14:paraId="22235AE3" w14:textId="77777777" w:rsidR="00D766D5" w:rsidRPr="008321D3" w:rsidRDefault="00D766D5" w:rsidP="00D92DF5">
            <w:pPr>
              <w:overflowPunct w:val="0"/>
              <w:spacing w:after="0"/>
              <w:jc w:val="both"/>
              <w:rPr>
                <w:b/>
                <w:bCs/>
                <w:iCs/>
                <w:color w:val="00000A"/>
                <w:szCs w:val="24"/>
                <w:lang w:eastAsia="zh-CN"/>
              </w:rPr>
            </w:pPr>
            <w:r w:rsidRPr="008321D3">
              <w:rPr>
                <w:b/>
                <w:bCs/>
                <w:iCs/>
                <w:color w:val="00000A"/>
                <w:szCs w:val="24"/>
                <w:lang w:eastAsia="zh-CN"/>
              </w:rPr>
              <w:t>Skuodo rajono savivaldybės administracija</w:t>
            </w:r>
          </w:p>
          <w:p w14:paraId="416280F2" w14:textId="77777777" w:rsidR="00D766D5" w:rsidRPr="008321D3" w:rsidRDefault="00D766D5" w:rsidP="00D92DF5">
            <w:pPr>
              <w:overflowPunct w:val="0"/>
              <w:spacing w:after="0"/>
              <w:jc w:val="both"/>
              <w:rPr>
                <w:bCs/>
                <w:iCs/>
                <w:color w:val="00000A"/>
                <w:szCs w:val="24"/>
                <w:lang w:eastAsia="zh-CN"/>
              </w:rPr>
            </w:pPr>
            <w:r w:rsidRPr="008321D3">
              <w:rPr>
                <w:bCs/>
                <w:iCs/>
                <w:color w:val="00000A"/>
                <w:szCs w:val="24"/>
                <w:lang w:eastAsia="zh-CN"/>
              </w:rPr>
              <w:t xml:space="preserve">Vilniaus g. 13, LT-98112 Skuodas </w:t>
            </w:r>
          </w:p>
          <w:p w14:paraId="7AF98C84" w14:textId="77777777" w:rsidR="00D766D5" w:rsidRPr="008321D3" w:rsidRDefault="00D766D5" w:rsidP="00D92DF5">
            <w:pPr>
              <w:overflowPunct w:val="0"/>
              <w:spacing w:after="0"/>
              <w:jc w:val="both"/>
              <w:rPr>
                <w:bCs/>
                <w:iCs/>
                <w:color w:val="00000A"/>
                <w:szCs w:val="24"/>
                <w:lang w:eastAsia="zh-CN"/>
              </w:rPr>
            </w:pPr>
            <w:r w:rsidRPr="008321D3">
              <w:rPr>
                <w:bCs/>
                <w:iCs/>
                <w:color w:val="00000A"/>
                <w:szCs w:val="24"/>
                <w:lang w:eastAsia="zh-CN"/>
              </w:rPr>
              <w:t>Įstaigos kodas 188751834</w:t>
            </w:r>
          </w:p>
          <w:p w14:paraId="5290A487" w14:textId="77777777" w:rsidR="00D766D5" w:rsidRPr="008321D3" w:rsidRDefault="00D766D5" w:rsidP="00D92DF5">
            <w:pPr>
              <w:overflowPunct w:val="0"/>
              <w:spacing w:after="0"/>
              <w:jc w:val="both"/>
              <w:rPr>
                <w:bCs/>
                <w:iCs/>
                <w:color w:val="00000A"/>
                <w:szCs w:val="24"/>
                <w:lang w:eastAsia="zh-CN"/>
              </w:rPr>
            </w:pPr>
            <w:r w:rsidRPr="008321D3">
              <w:rPr>
                <w:bCs/>
                <w:iCs/>
                <w:color w:val="00000A"/>
                <w:szCs w:val="24"/>
                <w:lang w:eastAsia="zh-CN"/>
              </w:rPr>
              <w:t>PVM mokėtojo kodas Ne PVM mokėtojas</w:t>
            </w:r>
          </w:p>
          <w:p w14:paraId="1204C38F" w14:textId="77777777" w:rsidR="00D766D5" w:rsidRPr="008321D3" w:rsidRDefault="00D766D5" w:rsidP="00D92DF5">
            <w:pPr>
              <w:overflowPunct w:val="0"/>
              <w:spacing w:after="0"/>
              <w:jc w:val="both"/>
              <w:rPr>
                <w:bCs/>
                <w:iCs/>
                <w:color w:val="00000A"/>
                <w:szCs w:val="24"/>
                <w:lang w:eastAsia="zh-CN"/>
              </w:rPr>
            </w:pPr>
            <w:r w:rsidRPr="008321D3">
              <w:rPr>
                <w:bCs/>
                <w:iCs/>
                <w:color w:val="00000A"/>
                <w:szCs w:val="24"/>
                <w:lang w:eastAsia="zh-CN"/>
              </w:rPr>
              <w:t>A. s. LT454010044700020015</w:t>
            </w:r>
          </w:p>
          <w:p w14:paraId="5BCF09BB" w14:textId="77777777" w:rsidR="00D766D5" w:rsidRPr="008321D3" w:rsidRDefault="00D766D5" w:rsidP="00D92DF5">
            <w:pPr>
              <w:overflowPunct w:val="0"/>
              <w:spacing w:after="0"/>
              <w:jc w:val="both"/>
              <w:rPr>
                <w:bCs/>
                <w:iCs/>
                <w:color w:val="00000A"/>
                <w:szCs w:val="24"/>
                <w:lang w:eastAsia="zh-CN"/>
              </w:rPr>
            </w:pPr>
            <w:r w:rsidRPr="008321D3">
              <w:rPr>
                <w:bCs/>
                <w:iCs/>
                <w:color w:val="00000A"/>
                <w:szCs w:val="24"/>
                <w:lang w:eastAsia="zh-CN"/>
              </w:rPr>
              <w:t xml:space="preserve">AB Luminor Bank </w:t>
            </w:r>
          </w:p>
          <w:p w14:paraId="30B54165" w14:textId="77777777" w:rsidR="00D766D5" w:rsidRPr="008321D3" w:rsidRDefault="00D766D5" w:rsidP="00D92DF5">
            <w:pPr>
              <w:overflowPunct w:val="0"/>
              <w:spacing w:after="0"/>
              <w:jc w:val="both"/>
              <w:rPr>
                <w:bCs/>
                <w:iCs/>
                <w:color w:val="00000A"/>
                <w:szCs w:val="24"/>
                <w:lang w:eastAsia="zh-CN"/>
              </w:rPr>
            </w:pPr>
            <w:r w:rsidRPr="008321D3">
              <w:rPr>
                <w:bCs/>
                <w:iCs/>
                <w:color w:val="00000A"/>
                <w:szCs w:val="24"/>
                <w:lang w:eastAsia="zh-CN"/>
              </w:rPr>
              <w:t>Banko kodas 40100</w:t>
            </w:r>
          </w:p>
          <w:p w14:paraId="349AA033" w14:textId="77777777" w:rsidR="00D766D5" w:rsidRPr="008321D3" w:rsidRDefault="00D766D5" w:rsidP="00D92DF5">
            <w:pPr>
              <w:overflowPunct w:val="0"/>
              <w:spacing w:after="0"/>
              <w:jc w:val="both"/>
              <w:rPr>
                <w:bCs/>
                <w:iCs/>
                <w:color w:val="00000A"/>
                <w:szCs w:val="24"/>
                <w:lang w:eastAsia="zh-CN"/>
              </w:rPr>
            </w:pPr>
            <w:r w:rsidRPr="008321D3">
              <w:rPr>
                <w:bCs/>
                <w:iCs/>
                <w:color w:val="00000A"/>
                <w:szCs w:val="24"/>
                <w:lang w:eastAsia="zh-CN"/>
              </w:rPr>
              <w:t>Tel. (8 440)  73 932</w:t>
            </w:r>
          </w:p>
          <w:p w14:paraId="2B009C92" w14:textId="77777777" w:rsidR="00D766D5" w:rsidRPr="00EC71FC" w:rsidRDefault="00D766D5" w:rsidP="00D92DF5">
            <w:pPr>
              <w:overflowPunct w:val="0"/>
              <w:spacing w:after="0"/>
              <w:jc w:val="both"/>
              <w:rPr>
                <w:bCs/>
                <w:iCs/>
                <w:szCs w:val="24"/>
                <w:lang w:eastAsia="zh-CN"/>
              </w:rPr>
            </w:pPr>
            <w:r w:rsidRPr="008321D3">
              <w:rPr>
                <w:bCs/>
                <w:iCs/>
                <w:color w:val="00000A"/>
                <w:szCs w:val="24"/>
                <w:lang w:eastAsia="zh-CN"/>
              </w:rPr>
              <w:t xml:space="preserve">El. p. </w:t>
            </w:r>
            <w:hyperlink r:id="rId5" w:history="1">
              <w:r w:rsidRPr="00EC71FC">
                <w:rPr>
                  <w:rStyle w:val="Hipersaitas"/>
                  <w:bCs/>
                  <w:iCs/>
                  <w:szCs w:val="24"/>
                  <w:lang w:eastAsia="zh-CN"/>
                </w:rPr>
                <w:t>savivaldybe@skuodas.lt</w:t>
              </w:r>
            </w:hyperlink>
          </w:p>
          <w:p w14:paraId="518350EC" w14:textId="77777777" w:rsidR="00D766D5" w:rsidRPr="008321D3" w:rsidRDefault="00D766D5" w:rsidP="00D92DF5">
            <w:pPr>
              <w:overflowPunct w:val="0"/>
              <w:spacing w:after="0"/>
              <w:jc w:val="both"/>
              <w:rPr>
                <w:bCs/>
                <w:iCs/>
                <w:color w:val="00000A"/>
                <w:szCs w:val="24"/>
                <w:lang w:eastAsia="zh-CN"/>
              </w:rPr>
            </w:pPr>
          </w:p>
          <w:p w14:paraId="35C45D4E" w14:textId="77777777" w:rsidR="006D450F" w:rsidRPr="008F0C03" w:rsidRDefault="006D450F" w:rsidP="006D450F">
            <w:pPr>
              <w:spacing w:after="0"/>
              <w:rPr>
                <w:szCs w:val="24"/>
              </w:rPr>
            </w:pPr>
            <w:r>
              <w:rPr>
                <w:szCs w:val="24"/>
              </w:rPr>
              <w:t>Administracijos d</w:t>
            </w:r>
            <w:r w:rsidRPr="008F0C03">
              <w:rPr>
                <w:szCs w:val="24"/>
              </w:rPr>
              <w:t>irektor</w:t>
            </w:r>
            <w:r>
              <w:rPr>
                <w:szCs w:val="24"/>
              </w:rPr>
              <w:t>ė</w:t>
            </w:r>
          </w:p>
          <w:p w14:paraId="493C3E92" w14:textId="77777777" w:rsidR="006D450F" w:rsidRPr="008F0C03" w:rsidRDefault="006D450F" w:rsidP="006D450F">
            <w:pPr>
              <w:spacing w:after="0"/>
              <w:rPr>
                <w:szCs w:val="24"/>
              </w:rPr>
            </w:pPr>
            <w:r w:rsidRPr="008F0C03">
              <w:rPr>
                <w:szCs w:val="24"/>
              </w:rPr>
              <w:t>________________________</w:t>
            </w:r>
          </w:p>
          <w:p w14:paraId="27393A96" w14:textId="77777777" w:rsidR="00D766D5" w:rsidRPr="008321D3" w:rsidRDefault="006D450F" w:rsidP="006D450F">
            <w:pPr>
              <w:widowControl w:val="0"/>
              <w:autoSpaceDE w:val="0"/>
              <w:autoSpaceDN w:val="0"/>
              <w:adjustRightInd w:val="0"/>
              <w:spacing w:after="0"/>
              <w:jc w:val="both"/>
              <w:rPr>
                <w:b/>
                <w:szCs w:val="24"/>
              </w:rPr>
            </w:pPr>
            <w:r>
              <w:rPr>
                <w:szCs w:val="24"/>
              </w:rPr>
              <w:t>Levutė Staniuvienė</w:t>
            </w:r>
            <w:r w:rsidRPr="008F0C03">
              <w:rPr>
                <w:szCs w:val="24"/>
              </w:rPr>
              <w:t xml:space="preserve">     </w:t>
            </w:r>
            <w:r w:rsidR="00D766D5" w:rsidRPr="008321D3">
              <w:rPr>
                <w:bCs/>
                <w:iCs/>
                <w:color w:val="00000A"/>
                <w:szCs w:val="24"/>
                <w:lang w:eastAsia="zh-CN"/>
              </w:rPr>
              <w:t xml:space="preserve">                                      </w:t>
            </w:r>
          </w:p>
        </w:tc>
        <w:tc>
          <w:tcPr>
            <w:tcW w:w="4978" w:type="dxa"/>
          </w:tcPr>
          <w:tbl>
            <w:tblPr>
              <w:tblW w:w="0" w:type="auto"/>
              <w:tblLayout w:type="fixed"/>
              <w:tblLook w:val="0000" w:firstRow="0" w:lastRow="0" w:firstColumn="0" w:lastColumn="0" w:noHBand="0" w:noVBand="0"/>
            </w:tblPr>
            <w:tblGrid>
              <w:gridCol w:w="4762"/>
            </w:tblGrid>
            <w:tr w:rsidR="00D766D5" w:rsidRPr="008321D3" w14:paraId="1759853E" w14:textId="77777777" w:rsidTr="00FF5BF0">
              <w:tc>
                <w:tcPr>
                  <w:tcW w:w="4762" w:type="dxa"/>
                </w:tcPr>
                <w:p w14:paraId="59895446" w14:textId="77777777" w:rsidR="00D766D5" w:rsidRPr="008321D3" w:rsidRDefault="00D92DF5" w:rsidP="00D92DF5">
                  <w:pPr>
                    <w:spacing w:after="0"/>
                    <w:jc w:val="both"/>
                    <w:rPr>
                      <w:b/>
                      <w:szCs w:val="24"/>
                    </w:rPr>
                  </w:pPr>
                  <w:r>
                    <w:rPr>
                      <w:b/>
                      <w:szCs w:val="24"/>
                    </w:rPr>
                    <w:t>TEIKĖJAS</w:t>
                  </w:r>
                </w:p>
                <w:p w14:paraId="0472DBB9" w14:textId="77777777" w:rsidR="00D766D5" w:rsidRDefault="00D766D5" w:rsidP="00D92DF5">
                  <w:pPr>
                    <w:pStyle w:val="Pagrindiniotekstotrauka"/>
                    <w:spacing w:after="0"/>
                    <w:ind w:left="0"/>
                    <w:rPr>
                      <w:b/>
                    </w:rPr>
                  </w:pPr>
                </w:p>
                <w:p w14:paraId="4563F6F6" w14:textId="77777777" w:rsidR="00D92DF5" w:rsidRDefault="00D92DF5" w:rsidP="00D92DF5">
                  <w:pPr>
                    <w:pStyle w:val="Pagrindiniotekstotrauka"/>
                    <w:spacing w:after="0"/>
                    <w:ind w:left="0"/>
                    <w:rPr>
                      <w:b/>
                    </w:rPr>
                  </w:pPr>
                </w:p>
                <w:p w14:paraId="27062265" w14:textId="77777777" w:rsidR="00D92DF5" w:rsidRDefault="00D92DF5" w:rsidP="00D92DF5">
                  <w:pPr>
                    <w:pStyle w:val="Pagrindiniotekstotrauka"/>
                    <w:spacing w:after="0"/>
                    <w:ind w:left="0"/>
                    <w:rPr>
                      <w:b/>
                    </w:rPr>
                  </w:pPr>
                </w:p>
                <w:p w14:paraId="31624D2A" w14:textId="77777777" w:rsidR="00D92DF5" w:rsidRDefault="00D92DF5" w:rsidP="00D92DF5">
                  <w:pPr>
                    <w:pStyle w:val="Pagrindiniotekstotrauka"/>
                    <w:spacing w:after="0"/>
                    <w:ind w:left="0"/>
                    <w:rPr>
                      <w:b/>
                    </w:rPr>
                  </w:pPr>
                </w:p>
                <w:p w14:paraId="2337213F" w14:textId="77777777" w:rsidR="00D92DF5" w:rsidRDefault="00D92DF5" w:rsidP="00D92DF5">
                  <w:pPr>
                    <w:pStyle w:val="Pagrindiniotekstotrauka"/>
                    <w:spacing w:after="0"/>
                    <w:ind w:left="0"/>
                    <w:rPr>
                      <w:b/>
                    </w:rPr>
                  </w:pPr>
                </w:p>
                <w:p w14:paraId="15033153" w14:textId="77777777" w:rsidR="00D92DF5" w:rsidRDefault="00D92DF5" w:rsidP="00D92DF5">
                  <w:pPr>
                    <w:pStyle w:val="Pagrindiniotekstotrauka"/>
                    <w:spacing w:after="0"/>
                    <w:ind w:left="0"/>
                    <w:rPr>
                      <w:b/>
                    </w:rPr>
                  </w:pPr>
                </w:p>
                <w:p w14:paraId="368802E9" w14:textId="77777777" w:rsidR="00D92DF5" w:rsidRDefault="00D92DF5" w:rsidP="00D92DF5">
                  <w:pPr>
                    <w:pStyle w:val="Pagrindiniotekstotrauka"/>
                    <w:spacing w:after="0"/>
                    <w:ind w:left="0"/>
                    <w:rPr>
                      <w:b/>
                    </w:rPr>
                  </w:pPr>
                </w:p>
                <w:p w14:paraId="1AE4829B" w14:textId="77777777" w:rsidR="00D92DF5" w:rsidRDefault="00D92DF5" w:rsidP="00D92DF5">
                  <w:pPr>
                    <w:pStyle w:val="Pagrindiniotekstotrauka"/>
                    <w:spacing w:after="0"/>
                    <w:ind w:left="0"/>
                    <w:rPr>
                      <w:b/>
                    </w:rPr>
                  </w:pPr>
                </w:p>
                <w:p w14:paraId="4B73459B" w14:textId="77777777" w:rsidR="00D92DF5" w:rsidRDefault="00D92DF5" w:rsidP="00D92DF5">
                  <w:pPr>
                    <w:pStyle w:val="Pagrindiniotekstotrauka"/>
                    <w:spacing w:after="0"/>
                    <w:ind w:left="0"/>
                    <w:rPr>
                      <w:b/>
                    </w:rPr>
                  </w:pPr>
                </w:p>
                <w:p w14:paraId="20422839" w14:textId="77777777" w:rsidR="00D92DF5" w:rsidRDefault="00D92DF5" w:rsidP="00D92DF5">
                  <w:pPr>
                    <w:pStyle w:val="Pagrindiniotekstotrauka"/>
                    <w:spacing w:after="0"/>
                    <w:ind w:left="0"/>
                    <w:rPr>
                      <w:b/>
                    </w:rPr>
                  </w:pPr>
                </w:p>
                <w:p w14:paraId="250DCF2D" w14:textId="77777777" w:rsidR="00D92DF5" w:rsidRDefault="00D92DF5" w:rsidP="00D92DF5">
                  <w:pPr>
                    <w:pStyle w:val="Pagrindiniotekstotrauka"/>
                    <w:spacing w:after="0"/>
                    <w:ind w:left="0"/>
                  </w:pPr>
                </w:p>
                <w:p w14:paraId="1DD1BB3B" w14:textId="77777777" w:rsidR="00D766D5" w:rsidRDefault="00D766D5" w:rsidP="00D92DF5">
                  <w:pPr>
                    <w:pStyle w:val="Pagrindiniotekstotrauka"/>
                    <w:spacing w:after="0"/>
                    <w:ind w:left="0"/>
                  </w:pPr>
                </w:p>
                <w:p w14:paraId="12087DA9" w14:textId="77777777" w:rsidR="00D92DF5" w:rsidRPr="008321D3" w:rsidRDefault="00D92DF5" w:rsidP="00D92DF5">
                  <w:pPr>
                    <w:pStyle w:val="Pagrindiniotekstotrauka"/>
                    <w:spacing w:after="0"/>
                    <w:ind w:left="0"/>
                    <w:rPr>
                      <w:szCs w:val="24"/>
                    </w:rPr>
                  </w:pPr>
                </w:p>
                <w:p w14:paraId="6AC96AD9" w14:textId="77777777" w:rsidR="00D766D5" w:rsidRPr="008321D3" w:rsidRDefault="00D766D5" w:rsidP="00D92DF5">
                  <w:pPr>
                    <w:pStyle w:val="Pagrindiniotekstotrauka"/>
                    <w:spacing w:after="0"/>
                    <w:ind w:left="0"/>
                    <w:rPr>
                      <w:szCs w:val="24"/>
                    </w:rPr>
                  </w:pPr>
                  <w:r>
                    <w:rPr>
                      <w:szCs w:val="24"/>
                    </w:rPr>
                    <w:t>__________________________</w:t>
                  </w:r>
                </w:p>
                <w:p w14:paraId="4C14F859" w14:textId="77777777" w:rsidR="00D766D5" w:rsidRPr="008321D3" w:rsidRDefault="00D766D5" w:rsidP="00D92DF5">
                  <w:pPr>
                    <w:pStyle w:val="Pagrindiniotekstotrauka"/>
                    <w:spacing w:after="0"/>
                    <w:ind w:left="0"/>
                    <w:rPr>
                      <w:szCs w:val="24"/>
                    </w:rPr>
                  </w:pPr>
                </w:p>
                <w:p w14:paraId="5B884F5D" w14:textId="77777777" w:rsidR="00D766D5" w:rsidRPr="008321D3" w:rsidRDefault="00D766D5" w:rsidP="00D92DF5">
                  <w:pPr>
                    <w:pStyle w:val="Pagrindiniotekstotrauka"/>
                    <w:spacing w:after="0"/>
                    <w:ind w:left="0"/>
                    <w:rPr>
                      <w:rFonts w:eastAsia="Batang"/>
                      <w:szCs w:val="24"/>
                      <w:lang w:eastAsia="en-US"/>
                    </w:rPr>
                  </w:pPr>
                </w:p>
              </w:tc>
            </w:tr>
          </w:tbl>
          <w:p w14:paraId="605968EC" w14:textId="77777777" w:rsidR="00D766D5" w:rsidRPr="008321D3" w:rsidRDefault="00D766D5" w:rsidP="00D92DF5">
            <w:pPr>
              <w:spacing w:after="0"/>
              <w:rPr>
                <w:szCs w:val="24"/>
              </w:rPr>
            </w:pPr>
          </w:p>
        </w:tc>
      </w:tr>
    </w:tbl>
    <w:p w14:paraId="6771B20B" w14:textId="77777777" w:rsidR="00DC2ED4" w:rsidRDefault="00DC2ED4"/>
    <w:p w14:paraId="35CC616D" w14:textId="77777777" w:rsidR="00186838" w:rsidRDefault="00186838"/>
    <w:p w14:paraId="493FBC70" w14:textId="77777777" w:rsidR="00186838" w:rsidRDefault="00186838"/>
    <w:p w14:paraId="30010021" w14:textId="77777777" w:rsidR="00186838" w:rsidRDefault="00186838"/>
    <w:p w14:paraId="01A2A04C" w14:textId="77777777" w:rsidR="00186838" w:rsidRDefault="00186838"/>
    <w:p w14:paraId="3DDF261E" w14:textId="77777777" w:rsidR="00186838" w:rsidRDefault="00186838"/>
    <w:p w14:paraId="2DACB628" w14:textId="77777777" w:rsidR="00186838" w:rsidRDefault="00186838"/>
    <w:p w14:paraId="6483DD20" w14:textId="77777777" w:rsidR="00186838" w:rsidRDefault="00186838"/>
    <w:p w14:paraId="381038E5" w14:textId="77777777" w:rsidR="00186838" w:rsidRDefault="00186838"/>
    <w:p w14:paraId="3FAF9236" w14:textId="77777777" w:rsidR="00186838" w:rsidRDefault="00186838"/>
    <w:p w14:paraId="19EA3746" w14:textId="77777777" w:rsidR="00186838" w:rsidRDefault="00186838"/>
    <w:p w14:paraId="343E66C9" w14:textId="77777777" w:rsidR="00186838" w:rsidRDefault="00186838"/>
    <w:p w14:paraId="242A7F4E" w14:textId="77777777" w:rsidR="00186838" w:rsidRDefault="00186838"/>
    <w:p w14:paraId="0FC82CC3" w14:textId="77777777" w:rsidR="00DC2ED4" w:rsidRPr="00DC2ED4" w:rsidRDefault="00DC2ED4" w:rsidP="00DC2ED4">
      <w:pPr>
        <w:jc w:val="center"/>
        <w:rPr>
          <w:b/>
          <w:szCs w:val="24"/>
        </w:rPr>
      </w:pPr>
      <w:r w:rsidRPr="00765B84">
        <w:rPr>
          <w:b/>
          <w:szCs w:val="24"/>
        </w:rPr>
        <w:t>PASLAUGŲ PRIĖMIMO–PERDAVIMO AKTAS Nr._______</w:t>
      </w:r>
    </w:p>
    <w:p w14:paraId="0D69E360" w14:textId="77777777" w:rsidR="00DC2ED4" w:rsidRDefault="00DC2ED4" w:rsidP="00DC2ED4">
      <w:pPr>
        <w:spacing w:after="0"/>
        <w:jc w:val="center"/>
        <w:rPr>
          <w:szCs w:val="24"/>
        </w:rPr>
      </w:pPr>
      <w:r>
        <w:rPr>
          <w:szCs w:val="24"/>
        </w:rPr>
        <w:t>_______________</w:t>
      </w:r>
    </w:p>
    <w:p w14:paraId="324485A2" w14:textId="77777777" w:rsidR="00DC2ED4" w:rsidRPr="00765B84" w:rsidRDefault="00DC2ED4" w:rsidP="00DC2ED4">
      <w:pPr>
        <w:spacing w:after="0"/>
        <w:jc w:val="center"/>
        <w:rPr>
          <w:i/>
          <w:szCs w:val="24"/>
        </w:rPr>
      </w:pPr>
      <w:r w:rsidRPr="00765B84">
        <w:rPr>
          <w:i/>
          <w:szCs w:val="24"/>
        </w:rPr>
        <w:t>(data)</w:t>
      </w:r>
    </w:p>
    <w:p w14:paraId="09C774B1" w14:textId="77777777" w:rsidR="00DC2ED4" w:rsidRDefault="00DC2ED4" w:rsidP="00DC2ED4">
      <w:pPr>
        <w:spacing w:after="0"/>
        <w:jc w:val="center"/>
        <w:rPr>
          <w:i/>
          <w:szCs w:val="24"/>
        </w:rPr>
      </w:pPr>
      <w:r w:rsidRPr="00765B84">
        <w:rPr>
          <w:i/>
          <w:szCs w:val="24"/>
        </w:rPr>
        <w:t>(sudarymo vieta)</w:t>
      </w:r>
    </w:p>
    <w:p w14:paraId="43D45FCD" w14:textId="77777777" w:rsidR="00DC2ED4" w:rsidRPr="008D6BB7" w:rsidRDefault="00DC2ED4" w:rsidP="00DC2ED4">
      <w:pPr>
        <w:spacing w:after="0"/>
        <w:rPr>
          <w:i/>
          <w:szCs w:val="24"/>
        </w:rPr>
      </w:pPr>
    </w:p>
    <w:tbl>
      <w:tblPr>
        <w:tblStyle w:val="Lentelstinklelis"/>
        <w:tblW w:w="0" w:type="auto"/>
        <w:tblLook w:val="04A0" w:firstRow="1" w:lastRow="0" w:firstColumn="1" w:lastColumn="0" w:noHBand="0" w:noVBand="1"/>
      </w:tblPr>
      <w:tblGrid>
        <w:gridCol w:w="9628"/>
      </w:tblGrid>
      <w:tr w:rsidR="00DC2ED4" w:rsidRPr="00765B84" w14:paraId="5CB4442B" w14:textId="77777777" w:rsidTr="00103A6D">
        <w:tc>
          <w:tcPr>
            <w:tcW w:w="9628" w:type="dxa"/>
          </w:tcPr>
          <w:p w14:paraId="456C0979" w14:textId="77777777" w:rsidR="00DC2ED4" w:rsidRPr="00765B84" w:rsidRDefault="00DC2ED4" w:rsidP="00DC2ED4">
            <w:pPr>
              <w:tabs>
                <w:tab w:val="left" w:pos="1860"/>
              </w:tabs>
              <w:spacing w:after="0"/>
              <w:rPr>
                <w:szCs w:val="24"/>
              </w:rPr>
            </w:pPr>
            <w:r w:rsidRPr="00765B84">
              <w:rPr>
                <w:szCs w:val="24"/>
              </w:rPr>
              <w:t>Užsakovas:</w:t>
            </w:r>
          </w:p>
        </w:tc>
      </w:tr>
      <w:tr w:rsidR="00DC2ED4" w:rsidRPr="00765B84" w14:paraId="04DFF8B7" w14:textId="77777777" w:rsidTr="00103A6D">
        <w:tc>
          <w:tcPr>
            <w:tcW w:w="9628" w:type="dxa"/>
          </w:tcPr>
          <w:p w14:paraId="0AA7FDF7" w14:textId="77777777" w:rsidR="00DC2ED4" w:rsidRPr="00765B84" w:rsidRDefault="00DC2ED4" w:rsidP="00DC2ED4">
            <w:pPr>
              <w:tabs>
                <w:tab w:val="left" w:pos="1860"/>
              </w:tabs>
              <w:spacing w:after="0"/>
              <w:rPr>
                <w:szCs w:val="24"/>
              </w:rPr>
            </w:pPr>
            <w:r w:rsidRPr="00765B84">
              <w:rPr>
                <w:szCs w:val="24"/>
              </w:rPr>
              <w:t>Teikėjas:</w:t>
            </w:r>
          </w:p>
          <w:p w14:paraId="69C6A620" w14:textId="77777777" w:rsidR="00DC2ED4" w:rsidRPr="000429DB" w:rsidRDefault="00DC2ED4" w:rsidP="00DC2ED4">
            <w:pPr>
              <w:tabs>
                <w:tab w:val="left" w:pos="1860"/>
              </w:tabs>
              <w:spacing w:after="0"/>
              <w:rPr>
                <w:i/>
                <w:szCs w:val="24"/>
              </w:rPr>
            </w:pPr>
            <w:r w:rsidRPr="000429DB">
              <w:rPr>
                <w:i/>
                <w:szCs w:val="24"/>
              </w:rPr>
              <w:t>jei tai tiekėjų grupė, nurodyti: (jungtinės veiklos sutarties pagrindu veikianti tiekėjų grupė, sudaryta iš: (nurodyti visų ūkio subjektų pavadinimus), atstovaujamas atsakingojo partnerio (nurodyti atsakingojo partnerio pavadinimą),</w:t>
            </w:r>
          </w:p>
        </w:tc>
      </w:tr>
      <w:tr w:rsidR="00DC2ED4" w:rsidRPr="00765B84" w14:paraId="207384A8" w14:textId="77777777" w:rsidTr="00103A6D">
        <w:tc>
          <w:tcPr>
            <w:tcW w:w="9628" w:type="dxa"/>
          </w:tcPr>
          <w:p w14:paraId="1F5524DA" w14:textId="77777777" w:rsidR="00DC2ED4" w:rsidRPr="00765B84" w:rsidRDefault="00DC2ED4" w:rsidP="00DC2ED4">
            <w:pPr>
              <w:tabs>
                <w:tab w:val="left" w:pos="1860"/>
              </w:tabs>
              <w:spacing w:after="0"/>
              <w:rPr>
                <w:szCs w:val="24"/>
              </w:rPr>
            </w:pPr>
            <w:r w:rsidRPr="00765B84">
              <w:rPr>
                <w:szCs w:val="24"/>
              </w:rPr>
              <w:t>Sutarties data ir Nr.:</w:t>
            </w:r>
          </w:p>
        </w:tc>
      </w:tr>
    </w:tbl>
    <w:p w14:paraId="0AB4E31F" w14:textId="77777777" w:rsidR="00DC2ED4" w:rsidRDefault="00DC2ED4" w:rsidP="00DC2ED4">
      <w:pPr>
        <w:tabs>
          <w:tab w:val="left" w:pos="1860"/>
        </w:tabs>
        <w:rPr>
          <w:szCs w:val="24"/>
        </w:rPr>
      </w:pPr>
    </w:p>
    <w:p w14:paraId="5879D7AE" w14:textId="77777777" w:rsidR="00DC2ED4" w:rsidRPr="00765B84" w:rsidRDefault="00DC2ED4" w:rsidP="00DC2ED4">
      <w:pPr>
        <w:spacing w:after="0"/>
        <w:rPr>
          <w:szCs w:val="24"/>
        </w:rPr>
      </w:pPr>
      <w:r w:rsidRPr="00765B84">
        <w:rPr>
          <w:szCs w:val="24"/>
        </w:rPr>
        <w:t>Transporto priemonės markė ir valstybinis numeris:</w:t>
      </w:r>
    </w:p>
    <w:p w14:paraId="5554099F" w14:textId="77777777" w:rsidR="00DC2ED4" w:rsidRDefault="00DC2ED4" w:rsidP="00DC2ED4">
      <w:pPr>
        <w:spacing w:after="0"/>
        <w:rPr>
          <w:szCs w:val="24"/>
        </w:rPr>
      </w:pPr>
      <w:r w:rsidRPr="00765B84">
        <w:rPr>
          <w:szCs w:val="24"/>
        </w:rPr>
        <w:t xml:space="preserve">Teikėjas šiuo paslaugų priėmimo–perdavimo aktu patvirtina, kad jis suteikė </w:t>
      </w:r>
      <w:r w:rsidRPr="00765B84">
        <w:rPr>
          <w:i/>
          <w:szCs w:val="24"/>
        </w:rPr>
        <w:t>(įrašoma paslaugų suteikimo data)</w:t>
      </w:r>
      <w:r>
        <w:rPr>
          <w:i/>
          <w:szCs w:val="24"/>
        </w:rPr>
        <w:t xml:space="preserve"> </w:t>
      </w:r>
      <w:r w:rsidRPr="00765B84">
        <w:rPr>
          <w:szCs w:val="24"/>
        </w:rPr>
        <w:t xml:space="preserve">ir </w:t>
      </w:r>
      <w:r>
        <w:rPr>
          <w:szCs w:val="24"/>
        </w:rPr>
        <w:t>Užsakovui perduoda šias paslaugas:</w:t>
      </w:r>
    </w:p>
    <w:tbl>
      <w:tblPr>
        <w:tblStyle w:val="Lentelstinklelis"/>
        <w:tblW w:w="0" w:type="auto"/>
        <w:tblLook w:val="04A0" w:firstRow="1" w:lastRow="0" w:firstColumn="1" w:lastColumn="0" w:noHBand="0" w:noVBand="1"/>
      </w:tblPr>
      <w:tblGrid>
        <w:gridCol w:w="562"/>
        <w:gridCol w:w="2410"/>
        <w:gridCol w:w="1418"/>
        <w:gridCol w:w="1417"/>
        <w:gridCol w:w="1559"/>
        <w:gridCol w:w="2262"/>
      </w:tblGrid>
      <w:tr w:rsidR="00DC2ED4" w14:paraId="5DD2A66E" w14:textId="77777777" w:rsidTr="00103A6D">
        <w:tc>
          <w:tcPr>
            <w:tcW w:w="562" w:type="dxa"/>
          </w:tcPr>
          <w:p w14:paraId="140209AF" w14:textId="77777777" w:rsidR="00DC2ED4" w:rsidRDefault="00DC2ED4" w:rsidP="00DC2ED4">
            <w:pPr>
              <w:spacing w:after="0"/>
              <w:rPr>
                <w:szCs w:val="24"/>
              </w:rPr>
            </w:pPr>
            <w:r>
              <w:rPr>
                <w:szCs w:val="24"/>
              </w:rPr>
              <w:t>Eil. Nr.</w:t>
            </w:r>
          </w:p>
        </w:tc>
        <w:tc>
          <w:tcPr>
            <w:tcW w:w="2410" w:type="dxa"/>
          </w:tcPr>
          <w:p w14:paraId="2D3A27C9" w14:textId="77777777" w:rsidR="00DC2ED4" w:rsidRDefault="00DC2ED4" w:rsidP="00DC2ED4">
            <w:pPr>
              <w:spacing w:after="0"/>
              <w:rPr>
                <w:szCs w:val="24"/>
              </w:rPr>
            </w:pPr>
            <w:r>
              <w:rPr>
                <w:szCs w:val="24"/>
              </w:rPr>
              <w:t>Suteiktų paslaugų, panaudotų medžiagų ir detalių pavadinimas</w:t>
            </w:r>
          </w:p>
        </w:tc>
        <w:tc>
          <w:tcPr>
            <w:tcW w:w="1418" w:type="dxa"/>
          </w:tcPr>
          <w:p w14:paraId="2B15201D" w14:textId="77777777" w:rsidR="00DC2ED4" w:rsidRDefault="00DC2ED4" w:rsidP="00DC2ED4">
            <w:pPr>
              <w:spacing w:after="0"/>
              <w:rPr>
                <w:szCs w:val="24"/>
              </w:rPr>
            </w:pPr>
            <w:r>
              <w:rPr>
                <w:szCs w:val="24"/>
              </w:rPr>
              <w:t>Mato vnt.</w:t>
            </w:r>
          </w:p>
        </w:tc>
        <w:tc>
          <w:tcPr>
            <w:tcW w:w="1417" w:type="dxa"/>
          </w:tcPr>
          <w:p w14:paraId="647DC70F" w14:textId="77777777" w:rsidR="00DC2ED4" w:rsidRDefault="00DC2ED4" w:rsidP="00DC2ED4">
            <w:pPr>
              <w:spacing w:after="0"/>
              <w:rPr>
                <w:szCs w:val="24"/>
              </w:rPr>
            </w:pPr>
            <w:r>
              <w:rPr>
                <w:szCs w:val="24"/>
              </w:rPr>
              <w:t>Kiekis</w:t>
            </w:r>
          </w:p>
        </w:tc>
        <w:tc>
          <w:tcPr>
            <w:tcW w:w="1559" w:type="dxa"/>
          </w:tcPr>
          <w:p w14:paraId="484A7213" w14:textId="77777777" w:rsidR="00DC2ED4" w:rsidRDefault="00DC2ED4" w:rsidP="00DC2ED4">
            <w:pPr>
              <w:spacing w:after="0"/>
              <w:rPr>
                <w:szCs w:val="24"/>
              </w:rPr>
            </w:pPr>
            <w:r>
              <w:rPr>
                <w:szCs w:val="24"/>
              </w:rPr>
              <w:t>Kaina, EUR</w:t>
            </w:r>
          </w:p>
        </w:tc>
        <w:tc>
          <w:tcPr>
            <w:tcW w:w="2262" w:type="dxa"/>
          </w:tcPr>
          <w:p w14:paraId="6B0724C2" w14:textId="77777777" w:rsidR="00DC2ED4" w:rsidRDefault="00DC2ED4" w:rsidP="00DC2ED4">
            <w:pPr>
              <w:spacing w:after="0"/>
              <w:rPr>
                <w:szCs w:val="24"/>
              </w:rPr>
            </w:pPr>
            <w:r>
              <w:rPr>
                <w:szCs w:val="24"/>
              </w:rPr>
              <w:t>Suma be PVM, EUR</w:t>
            </w:r>
          </w:p>
          <w:p w14:paraId="0C1A08DC" w14:textId="77777777" w:rsidR="00DC2ED4" w:rsidRDefault="00DC2ED4" w:rsidP="00DC2ED4">
            <w:pPr>
              <w:spacing w:after="0"/>
              <w:rPr>
                <w:szCs w:val="24"/>
              </w:rPr>
            </w:pPr>
          </w:p>
        </w:tc>
      </w:tr>
      <w:tr w:rsidR="00DC2ED4" w14:paraId="10E1289D" w14:textId="77777777" w:rsidTr="00103A6D">
        <w:tc>
          <w:tcPr>
            <w:tcW w:w="562" w:type="dxa"/>
          </w:tcPr>
          <w:p w14:paraId="7547A0E0" w14:textId="77777777" w:rsidR="00DC2ED4" w:rsidRDefault="00DC2ED4" w:rsidP="00DC2ED4">
            <w:pPr>
              <w:spacing w:after="0"/>
              <w:rPr>
                <w:szCs w:val="24"/>
              </w:rPr>
            </w:pPr>
          </w:p>
        </w:tc>
        <w:tc>
          <w:tcPr>
            <w:tcW w:w="2410" w:type="dxa"/>
          </w:tcPr>
          <w:p w14:paraId="57F3A630" w14:textId="77777777" w:rsidR="00DC2ED4" w:rsidRDefault="00DC2ED4" w:rsidP="00DC2ED4">
            <w:pPr>
              <w:spacing w:after="0"/>
              <w:rPr>
                <w:szCs w:val="24"/>
              </w:rPr>
            </w:pPr>
          </w:p>
        </w:tc>
        <w:tc>
          <w:tcPr>
            <w:tcW w:w="1418" w:type="dxa"/>
          </w:tcPr>
          <w:p w14:paraId="393B602C" w14:textId="77777777" w:rsidR="00DC2ED4" w:rsidRDefault="00DC2ED4" w:rsidP="00DC2ED4">
            <w:pPr>
              <w:spacing w:after="0"/>
              <w:rPr>
                <w:szCs w:val="24"/>
              </w:rPr>
            </w:pPr>
          </w:p>
        </w:tc>
        <w:tc>
          <w:tcPr>
            <w:tcW w:w="1417" w:type="dxa"/>
          </w:tcPr>
          <w:p w14:paraId="35E53E91" w14:textId="77777777" w:rsidR="00DC2ED4" w:rsidRDefault="00DC2ED4" w:rsidP="00DC2ED4">
            <w:pPr>
              <w:spacing w:after="0"/>
              <w:rPr>
                <w:szCs w:val="24"/>
              </w:rPr>
            </w:pPr>
          </w:p>
        </w:tc>
        <w:tc>
          <w:tcPr>
            <w:tcW w:w="1559" w:type="dxa"/>
          </w:tcPr>
          <w:p w14:paraId="369E1E90" w14:textId="77777777" w:rsidR="00DC2ED4" w:rsidRDefault="00DC2ED4" w:rsidP="00DC2ED4">
            <w:pPr>
              <w:spacing w:after="0"/>
              <w:rPr>
                <w:szCs w:val="24"/>
              </w:rPr>
            </w:pPr>
          </w:p>
        </w:tc>
        <w:tc>
          <w:tcPr>
            <w:tcW w:w="2262" w:type="dxa"/>
          </w:tcPr>
          <w:p w14:paraId="6B0744A4" w14:textId="77777777" w:rsidR="00DC2ED4" w:rsidRDefault="00DC2ED4" w:rsidP="00DC2ED4">
            <w:pPr>
              <w:spacing w:after="0"/>
              <w:rPr>
                <w:szCs w:val="24"/>
              </w:rPr>
            </w:pPr>
          </w:p>
        </w:tc>
      </w:tr>
      <w:tr w:rsidR="00DC2ED4" w14:paraId="2F2D88F5" w14:textId="77777777" w:rsidTr="00103A6D">
        <w:tc>
          <w:tcPr>
            <w:tcW w:w="562" w:type="dxa"/>
          </w:tcPr>
          <w:p w14:paraId="28DFCB34" w14:textId="77777777" w:rsidR="00DC2ED4" w:rsidRDefault="00DC2ED4" w:rsidP="00DC2ED4">
            <w:pPr>
              <w:spacing w:after="0"/>
              <w:rPr>
                <w:szCs w:val="24"/>
              </w:rPr>
            </w:pPr>
          </w:p>
        </w:tc>
        <w:tc>
          <w:tcPr>
            <w:tcW w:w="2410" w:type="dxa"/>
          </w:tcPr>
          <w:p w14:paraId="2C835E43" w14:textId="77777777" w:rsidR="00DC2ED4" w:rsidRDefault="00DC2ED4" w:rsidP="00DC2ED4">
            <w:pPr>
              <w:spacing w:after="0"/>
              <w:rPr>
                <w:szCs w:val="24"/>
              </w:rPr>
            </w:pPr>
          </w:p>
        </w:tc>
        <w:tc>
          <w:tcPr>
            <w:tcW w:w="1418" w:type="dxa"/>
          </w:tcPr>
          <w:p w14:paraId="46C3F80C" w14:textId="77777777" w:rsidR="00DC2ED4" w:rsidRDefault="00DC2ED4" w:rsidP="00DC2ED4">
            <w:pPr>
              <w:spacing w:after="0"/>
              <w:rPr>
                <w:szCs w:val="24"/>
              </w:rPr>
            </w:pPr>
          </w:p>
        </w:tc>
        <w:tc>
          <w:tcPr>
            <w:tcW w:w="1417" w:type="dxa"/>
          </w:tcPr>
          <w:p w14:paraId="670FB7AD" w14:textId="77777777" w:rsidR="00DC2ED4" w:rsidRDefault="00DC2ED4" w:rsidP="00DC2ED4">
            <w:pPr>
              <w:spacing w:after="0"/>
              <w:rPr>
                <w:szCs w:val="24"/>
              </w:rPr>
            </w:pPr>
          </w:p>
        </w:tc>
        <w:tc>
          <w:tcPr>
            <w:tcW w:w="1559" w:type="dxa"/>
          </w:tcPr>
          <w:p w14:paraId="61066773" w14:textId="77777777" w:rsidR="00DC2ED4" w:rsidRDefault="00DC2ED4" w:rsidP="00DC2ED4">
            <w:pPr>
              <w:spacing w:after="0"/>
              <w:rPr>
                <w:szCs w:val="24"/>
              </w:rPr>
            </w:pPr>
          </w:p>
        </w:tc>
        <w:tc>
          <w:tcPr>
            <w:tcW w:w="2262" w:type="dxa"/>
          </w:tcPr>
          <w:p w14:paraId="4DBB8D6E" w14:textId="77777777" w:rsidR="00DC2ED4" w:rsidRDefault="00DC2ED4" w:rsidP="00DC2ED4">
            <w:pPr>
              <w:spacing w:after="0"/>
              <w:rPr>
                <w:szCs w:val="24"/>
              </w:rPr>
            </w:pPr>
          </w:p>
        </w:tc>
      </w:tr>
      <w:tr w:rsidR="00DC2ED4" w14:paraId="20657631" w14:textId="77777777" w:rsidTr="00103A6D">
        <w:tc>
          <w:tcPr>
            <w:tcW w:w="562" w:type="dxa"/>
          </w:tcPr>
          <w:p w14:paraId="00EBEA3C" w14:textId="77777777" w:rsidR="00DC2ED4" w:rsidRDefault="00DC2ED4" w:rsidP="00DC2ED4">
            <w:pPr>
              <w:spacing w:after="0"/>
              <w:rPr>
                <w:szCs w:val="24"/>
              </w:rPr>
            </w:pPr>
          </w:p>
        </w:tc>
        <w:tc>
          <w:tcPr>
            <w:tcW w:w="2410" w:type="dxa"/>
          </w:tcPr>
          <w:p w14:paraId="7585C15B" w14:textId="77777777" w:rsidR="00DC2ED4" w:rsidRDefault="00DC2ED4" w:rsidP="00DC2ED4">
            <w:pPr>
              <w:spacing w:after="0"/>
              <w:rPr>
                <w:szCs w:val="24"/>
              </w:rPr>
            </w:pPr>
          </w:p>
        </w:tc>
        <w:tc>
          <w:tcPr>
            <w:tcW w:w="1418" w:type="dxa"/>
          </w:tcPr>
          <w:p w14:paraId="2757BDCB" w14:textId="77777777" w:rsidR="00DC2ED4" w:rsidRDefault="00DC2ED4" w:rsidP="00DC2ED4">
            <w:pPr>
              <w:spacing w:after="0"/>
              <w:rPr>
                <w:szCs w:val="24"/>
              </w:rPr>
            </w:pPr>
          </w:p>
        </w:tc>
        <w:tc>
          <w:tcPr>
            <w:tcW w:w="1417" w:type="dxa"/>
          </w:tcPr>
          <w:p w14:paraId="6C18CBD1" w14:textId="77777777" w:rsidR="00DC2ED4" w:rsidRDefault="00DC2ED4" w:rsidP="00DC2ED4">
            <w:pPr>
              <w:spacing w:after="0"/>
              <w:rPr>
                <w:szCs w:val="24"/>
              </w:rPr>
            </w:pPr>
          </w:p>
        </w:tc>
        <w:tc>
          <w:tcPr>
            <w:tcW w:w="1559" w:type="dxa"/>
          </w:tcPr>
          <w:p w14:paraId="0E4FFE2D" w14:textId="77777777" w:rsidR="00DC2ED4" w:rsidRDefault="00DC2ED4" w:rsidP="00DC2ED4">
            <w:pPr>
              <w:spacing w:after="0"/>
              <w:rPr>
                <w:szCs w:val="24"/>
              </w:rPr>
            </w:pPr>
          </w:p>
        </w:tc>
        <w:tc>
          <w:tcPr>
            <w:tcW w:w="2262" w:type="dxa"/>
          </w:tcPr>
          <w:p w14:paraId="2DD6B188" w14:textId="77777777" w:rsidR="00DC2ED4" w:rsidRDefault="00DC2ED4" w:rsidP="00DC2ED4">
            <w:pPr>
              <w:spacing w:after="0"/>
              <w:rPr>
                <w:szCs w:val="24"/>
              </w:rPr>
            </w:pPr>
          </w:p>
        </w:tc>
      </w:tr>
      <w:tr w:rsidR="00DC2ED4" w14:paraId="6FAF9BF6" w14:textId="77777777" w:rsidTr="00103A6D">
        <w:tc>
          <w:tcPr>
            <w:tcW w:w="7366" w:type="dxa"/>
            <w:gridSpan w:val="5"/>
          </w:tcPr>
          <w:p w14:paraId="6F73E9B9" w14:textId="77777777" w:rsidR="00DC2ED4" w:rsidRDefault="00DC2ED4" w:rsidP="00DC2ED4">
            <w:pPr>
              <w:spacing w:after="0"/>
              <w:jc w:val="right"/>
              <w:rPr>
                <w:szCs w:val="24"/>
              </w:rPr>
            </w:pPr>
            <w:r>
              <w:rPr>
                <w:szCs w:val="24"/>
              </w:rPr>
              <w:t>Viso be PVM:</w:t>
            </w:r>
          </w:p>
        </w:tc>
        <w:tc>
          <w:tcPr>
            <w:tcW w:w="2262" w:type="dxa"/>
          </w:tcPr>
          <w:p w14:paraId="4CDA59B0" w14:textId="77777777" w:rsidR="00DC2ED4" w:rsidRDefault="00DC2ED4" w:rsidP="00DC2ED4">
            <w:pPr>
              <w:spacing w:after="0"/>
              <w:rPr>
                <w:szCs w:val="24"/>
              </w:rPr>
            </w:pPr>
          </w:p>
        </w:tc>
      </w:tr>
      <w:tr w:rsidR="00DC2ED4" w14:paraId="72A860EA" w14:textId="77777777" w:rsidTr="00103A6D">
        <w:tc>
          <w:tcPr>
            <w:tcW w:w="7366" w:type="dxa"/>
            <w:gridSpan w:val="5"/>
          </w:tcPr>
          <w:p w14:paraId="3EFF2334" w14:textId="77777777" w:rsidR="00DC2ED4" w:rsidRDefault="00DC2ED4" w:rsidP="00DC2ED4">
            <w:pPr>
              <w:spacing w:after="0"/>
              <w:jc w:val="right"/>
              <w:rPr>
                <w:szCs w:val="24"/>
              </w:rPr>
            </w:pPr>
            <w:r>
              <w:rPr>
                <w:szCs w:val="24"/>
              </w:rPr>
              <w:t>PVM suma (21%)</w:t>
            </w:r>
          </w:p>
        </w:tc>
        <w:tc>
          <w:tcPr>
            <w:tcW w:w="2262" w:type="dxa"/>
          </w:tcPr>
          <w:p w14:paraId="5CF65F06" w14:textId="77777777" w:rsidR="00DC2ED4" w:rsidRDefault="00DC2ED4" w:rsidP="00DC2ED4">
            <w:pPr>
              <w:spacing w:after="0"/>
              <w:rPr>
                <w:szCs w:val="24"/>
              </w:rPr>
            </w:pPr>
          </w:p>
        </w:tc>
      </w:tr>
      <w:tr w:rsidR="00DC2ED4" w14:paraId="24E55379" w14:textId="77777777" w:rsidTr="00103A6D">
        <w:tc>
          <w:tcPr>
            <w:tcW w:w="7366" w:type="dxa"/>
            <w:gridSpan w:val="5"/>
          </w:tcPr>
          <w:p w14:paraId="409AD4E3" w14:textId="77777777" w:rsidR="00DC2ED4" w:rsidRPr="00765B84" w:rsidRDefault="00DC2ED4" w:rsidP="00DC2ED4">
            <w:pPr>
              <w:spacing w:after="0"/>
              <w:jc w:val="right"/>
              <w:rPr>
                <w:b/>
                <w:szCs w:val="24"/>
              </w:rPr>
            </w:pPr>
            <w:r w:rsidRPr="00765B84">
              <w:rPr>
                <w:b/>
                <w:szCs w:val="24"/>
              </w:rPr>
              <w:t>Viso su PVM:</w:t>
            </w:r>
          </w:p>
        </w:tc>
        <w:tc>
          <w:tcPr>
            <w:tcW w:w="2262" w:type="dxa"/>
          </w:tcPr>
          <w:p w14:paraId="0EE5E741" w14:textId="77777777" w:rsidR="00DC2ED4" w:rsidRDefault="00DC2ED4" w:rsidP="00DC2ED4">
            <w:pPr>
              <w:spacing w:after="0"/>
              <w:rPr>
                <w:szCs w:val="24"/>
              </w:rPr>
            </w:pPr>
          </w:p>
        </w:tc>
      </w:tr>
    </w:tbl>
    <w:p w14:paraId="0CC01EE7" w14:textId="77777777" w:rsidR="00DC2ED4" w:rsidRDefault="00DC2ED4" w:rsidP="00DC2ED4">
      <w:pPr>
        <w:spacing w:after="0"/>
        <w:rPr>
          <w:szCs w:val="24"/>
        </w:rPr>
      </w:pPr>
    </w:p>
    <w:p w14:paraId="416E4482" w14:textId="77777777" w:rsidR="00DC2ED4" w:rsidRDefault="00DC2ED4" w:rsidP="00DC2ED4">
      <w:pPr>
        <w:spacing w:after="0"/>
        <w:rPr>
          <w:szCs w:val="24"/>
        </w:rPr>
      </w:pPr>
      <w:r>
        <w:rPr>
          <w:szCs w:val="24"/>
        </w:rPr>
        <w:t>Paslaugų pradžia:</w:t>
      </w:r>
    </w:p>
    <w:p w14:paraId="3E46F8BB" w14:textId="77777777" w:rsidR="00DC2ED4" w:rsidRDefault="00DC2ED4" w:rsidP="00DC2ED4">
      <w:pPr>
        <w:spacing w:after="0"/>
        <w:rPr>
          <w:szCs w:val="24"/>
        </w:rPr>
      </w:pPr>
    </w:p>
    <w:p w14:paraId="43C0FF0A" w14:textId="77777777" w:rsidR="00DC2ED4" w:rsidRDefault="00DC2ED4" w:rsidP="00DC2ED4">
      <w:pPr>
        <w:spacing w:after="0"/>
        <w:rPr>
          <w:szCs w:val="24"/>
        </w:rPr>
      </w:pPr>
      <w:r>
        <w:rPr>
          <w:szCs w:val="24"/>
        </w:rPr>
        <w:t>Paslaugų pabaiga:</w:t>
      </w:r>
    </w:p>
    <w:p w14:paraId="5E050C0E" w14:textId="77777777" w:rsidR="00E115C7" w:rsidRDefault="00E115C7" w:rsidP="00DC2ED4">
      <w:pPr>
        <w:spacing w:after="0"/>
        <w:rPr>
          <w:szCs w:val="24"/>
        </w:rPr>
      </w:pPr>
    </w:p>
    <w:p w14:paraId="02AC64BC" w14:textId="77777777" w:rsidR="00DC2ED4" w:rsidRPr="008D6BB7" w:rsidRDefault="00DC2ED4" w:rsidP="00DC2ED4">
      <w:pPr>
        <w:spacing w:after="0"/>
        <w:rPr>
          <w:b/>
          <w:szCs w:val="24"/>
        </w:rPr>
      </w:pPr>
      <w:r w:rsidRPr="008D6BB7">
        <w:rPr>
          <w:b/>
          <w:szCs w:val="24"/>
        </w:rPr>
        <w:t>Užsakovas:</w:t>
      </w:r>
    </w:p>
    <w:tbl>
      <w:tblPr>
        <w:tblStyle w:val="Lentelstinklelis"/>
        <w:tblpPr w:leftFromText="180" w:rightFromText="180" w:vertAnchor="text" w:tblpY="1"/>
        <w:tblOverlap w:val="never"/>
        <w:tblW w:w="0" w:type="auto"/>
        <w:tblLook w:val="04A0" w:firstRow="1" w:lastRow="0" w:firstColumn="1" w:lastColumn="0" w:noHBand="0" w:noVBand="1"/>
      </w:tblPr>
      <w:tblGrid>
        <w:gridCol w:w="239"/>
      </w:tblGrid>
      <w:tr w:rsidR="00DC2ED4" w14:paraId="0340DC25" w14:textId="77777777" w:rsidTr="00DC2ED4">
        <w:trPr>
          <w:trHeight w:val="160"/>
        </w:trPr>
        <w:tc>
          <w:tcPr>
            <w:tcW w:w="239" w:type="dxa"/>
          </w:tcPr>
          <w:p w14:paraId="2AA12623" w14:textId="77777777" w:rsidR="00DC2ED4" w:rsidRDefault="00DC2ED4" w:rsidP="00DC2ED4">
            <w:pPr>
              <w:spacing w:after="0"/>
              <w:rPr>
                <w:szCs w:val="24"/>
              </w:rPr>
            </w:pPr>
          </w:p>
        </w:tc>
      </w:tr>
    </w:tbl>
    <w:p w14:paraId="6A4A303C" w14:textId="77777777" w:rsidR="00DC2ED4" w:rsidRDefault="00DC2ED4" w:rsidP="00DC2ED4">
      <w:pPr>
        <w:spacing w:after="0"/>
        <w:rPr>
          <w:szCs w:val="24"/>
        </w:rPr>
      </w:pPr>
      <w:r>
        <w:rPr>
          <w:szCs w:val="24"/>
        </w:rPr>
        <w:t>Priima ir patvirtina, kad visos paslaugos suteiktos laiku ir tinkamai, laikantis Sutartyje, įskaitant jos prieduose, nustatytų reikalavimų;</w:t>
      </w:r>
    </w:p>
    <w:tbl>
      <w:tblPr>
        <w:tblStyle w:val="Lentelstinklelis"/>
        <w:tblpPr w:leftFromText="180" w:rightFromText="180" w:vertAnchor="text" w:tblpY="1"/>
        <w:tblOverlap w:val="never"/>
        <w:tblW w:w="0" w:type="auto"/>
        <w:tblLook w:val="04A0" w:firstRow="1" w:lastRow="0" w:firstColumn="1" w:lastColumn="0" w:noHBand="0" w:noVBand="1"/>
      </w:tblPr>
      <w:tblGrid>
        <w:gridCol w:w="240"/>
      </w:tblGrid>
      <w:tr w:rsidR="00DC2ED4" w14:paraId="3D9C33A0" w14:textId="77777777" w:rsidTr="00103A6D">
        <w:trPr>
          <w:trHeight w:val="283"/>
        </w:trPr>
        <w:tc>
          <w:tcPr>
            <w:tcW w:w="240" w:type="dxa"/>
          </w:tcPr>
          <w:p w14:paraId="3B2961DD" w14:textId="77777777" w:rsidR="00DC2ED4" w:rsidRDefault="00DC2ED4" w:rsidP="00DC2ED4">
            <w:pPr>
              <w:spacing w:after="0"/>
              <w:rPr>
                <w:szCs w:val="24"/>
              </w:rPr>
            </w:pPr>
          </w:p>
        </w:tc>
      </w:tr>
    </w:tbl>
    <w:p w14:paraId="2C7560E3" w14:textId="77777777" w:rsidR="00DC2ED4" w:rsidRDefault="00DC2ED4" w:rsidP="00DC2ED4">
      <w:pPr>
        <w:spacing w:after="0"/>
        <w:rPr>
          <w:szCs w:val="24"/>
        </w:rPr>
      </w:pPr>
      <w:r>
        <w:rPr>
          <w:szCs w:val="24"/>
        </w:rPr>
        <w:t>Paslaugos buvo suteiktos kokybiškai, tačiau praleidus Sutartyje nustatytą terminą</w:t>
      </w:r>
    </w:p>
    <w:p w14:paraId="2E129D30" w14:textId="77777777" w:rsidR="00DC2ED4" w:rsidRDefault="00DC2ED4" w:rsidP="00DC2ED4">
      <w:pPr>
        <w:spacing w:after="0"/>
        <w:rPr>
          <w:szCs w:val="24"/>
        </w:rPr>
      </w:pPr>
      <w:r>
        <w:rPr>
          <w:szCs w:val="24"/>
        </w:rPr>
        <w:t>_________________________________________________________________________;</w:t>
      </w:r>
    </w:p>
    <w:tbl>
      <w:tblPr>
        <w:tblStyle w:val="Lentelstinklelis"/>
        <w:tblpPr w:leftFromText="180" w:rightFromText="180" w:vertAnchor="text" w:tblpY="1"/>
        <w:tblOverlap w:val="never"/>
        <w:tblW w:w="0" w:type="auto"/>
        <w:tblLook w:val="04A0" w:firstRow="1" w:lastRow="0" w:firstColumn="1" w:lastColumn="0" w:noHBand="0" w:noVBand="1"/>
      </w:tblPr>
      <w:tblGrid>
        <w:gridCol w:w="240"/>
      </w:tblGrid>
      <w:tr w:rsidR="00DC2ED4" w14:paraId="75AABA71" w14:textId="77777777" w:rsidTr="00103A6D">
        <w:trPr>
          <w:trHeight w:val="283"/>
        </w:trPr>
        <w:tc>
          <w:tcPr>
            <w:tcW w:w="240" w:type="dxa"/>
          </w:tcPr>
          <w:p w14:paraId="1B25012C" w14:textId="77777777" w:rsidR="00DC2ED4" w:rsidRDefault="00DC2ED4" w:rsidP="00DC2ED4">
            <w:pPr>
              <w:spacing w:after="0"/>
              <w:rPr>
                <w:szCs w:val="24"/>
              </w:rPr>
            </w:pPr>
          </w:p>
        </w:tc>
      </w:tr>
    </w:tbl>
    <w:p w14:paraId="31BF6981" w14:textId="77777777" w:rsidR="00DC2ED4" w:rsidRDefault="00DC2ED4" w:rsidP="00DC2ED4">
      <w:pPr>
        <w:spacing w:after="0"/>
        <w:rPr>
          <w:szCs w:val="24"/>
        </w:rPr>
      </w:pPr>
      <w:r>
        <w:rPr>
          <w:szCs w:val="24"/>
        </w:rPr>
        <w:t>Nepriima visų ar dalies Paslaugų dėl šių perdavimo–priėmimo metu nustatytų Paslaugų trūkumų/neatitikimų (jei nepriimama dalis Paslaugų, nurodoma, kurios):</w:t>
      </w:r>
    </w:p>
    <w:p w14:paraId="173F356F" w14:textId="77777777" w:rsidR="00DC2ED4" w:rsidRDefault="00DC2ED4" w:rsidP="00DC2ED4">
      <w:pPr>
        <w:spacing w:after="0"/>
        <w:rPr>
          <w:szCs w:val="24"/>
        </w:rPr>
      </w:pPr>
      <w:r>
        <w:rPr>
          <w:szCs w:val="24"/>
        </w:rPr>
        <w:t>________________________________________________________________________________________________________________________________________________________________</w:t>
      </w:r>
    </w:p>
    <w:p w14:paraId="6EF1A64F" w14:textId="77777777" w:rsidR="00DC2ED4" w:rsidRDefault="00DC2ED4" w:rsidP="00DC2ED4">
      <w:pPr>
        <w:spacing w:after="0"/>
        <w:rPr>
          <w:szCs w:val="24"/>
        </w:rPr>
      </w:pPr>
    </w:p>
    <w:p w14:paraId="47860D60" w14:textId="77777777" w:rsidR="00DC2ED4" w:rsidRDefault="00DC2ED4" w:rsidP="00DC2ED4">
      <w:pPr>
        <w:spacing w:after="0"/>
        <w:rPr>
          <w:szCs w:val="24"/>
        </w:rPr>
      </w:pPr>
    </w:p>
    <w:p w14:paraId="7CBBEC45" w14:textId="77777777" w:rsidR="00DC2ED4" w:rsidRDefault="00DC2ED4" w:rsidP="00DC2ED4">
      <w:pPr>
        <w:spacing w:after="0"/>
        <w:rPr>
          <w:szCs w:val="24"/>
        </w:rPr>
      </w:pPr>
    </w:p>
    <w:p w14:paraId="50640F72" w14:textId="77777777" w:rsidR="00DC2ED4" w:rsidRDefault="00DC2ED4" w:rsidP="00DC2ED4">
      <w:pPr>
        <w:spacing w:after="0"/>
        <w:rPr>
          <w:szCs w:val="24"/>
        </w:rPr>
      </w:pPr>
      <w:r>
        <w:rPr>
          <w:szCs w:val="24"/>
        </w:rPr>
        <w:lastRenderedPageBreak/>
        <w:br w:type="textWrapping" w:clear="all"/>
        <w:t xml:space="preserve">  Teikėjas įpareigojamas iki/per _________________________ darbo dienas pašalinti visus šiame akte nurodytus trūkumus/neatitikimus.</w:t>
      </w:r>
    </w:p>
    <w:p w14:paraId="29B17656" w14:textId="77777777" w:rsidR="00DC2ED4" w:rsidRDefault="00DC2ED4" w:rsidP="00DC2ED4">
      <w:pPr>
        <w:rPr>
          <w:szCs w:val="24"/>
        </w:rPr>
      </w:pPr>
    </w:p>
    <w:p w14:paraId="181586A1" w14:textId="77777777" w:rsidR="00DC2ED4" w:rsidRDefault="00DC2ED4" w:rsidP="00DC2ED4">
      <w:pPr>
        <w:rPr>
          <w:szCs w:val="24"/>
        </w:rPr>
      </w:pPr>
      <w:r>
        <w:rPr>
          <w:szCs w:val="24"/>
        </w:rPr>
        <w:t>Šis aktas pasirašytas dviem vienodą teisinę galią turinčiais egzemplioriais po vieną kiekvienai Šaliai</w:t>
      </w:r>
    </w:p>
    <w:p w14:paraId="0CDA899C" w14:textId="77777777" w:rsidR="00DC2ED4" w:rsidRDefault="00DC2ED4" w:rsidP="00DC2ED4">
      <w:pPr>
        <w:rPr>
          <w:szCs w:val="24"/>
        </w:rPr>
      </w:pPr>
    </w:p>
    <w:tbl>
      <w:tblPr>
        <w:tblStyle w:val="Lentelstinklelis"/>
        <w:tblW w:w="0" w:type="auto"/>
        <w:tblLook w:val="04A0" w:firstRow="1" w:lastRow="0" w:firstColumn="1" w:lastColumn="0" w:noHBand="0" w:noVBand="1"/>
      </w:tblPr>
      <w:tblGrid>
        <w:gridCol w:w="4814"/>
        <w:gridCol w:w="4814"/>
      </w:tblGrid>
      <w:tr w:rsidR="00DC2ED4" w14:paraId="4EF7B21B" w14:textId="77777777" w:rsidTr="00103A6D">
        <w:tc>
          <w:tcPr>
            <w:tcW w:w="4814" w:type="dxa"/>
          </w:tcPr>
          <w:p w14:paraId="36DDE536" w14:textId="77777777" w:rsidR="00DC2ED4" w:rsidRDefault="00DC2ED4" w:rsidP="00DC2ED4">
            <w:pPr>
              <w:spacing w:after="0"/>
              <w:jc w:val="center"/>
              <w:rPr>
                <w:szCs w:val="24"/>
              </w:rPr>
            </w:pPr>
            <w:r>
              <w:rPr>
                <w:szCs w:val="24"/>
              </w:rPr>
              <w:t>Perdavė</w:t>
            </w:r>
          </w:p>
        </w:tc>
        <w:tc>
          <w:tcPr>
            <w:tcW w:w="4814" w:type="dxa"/>
          </w:tcPr>
          <w:p w14:paraId="79AF23A7" w14:textId="77777777" w:rsidR="00DC2ED4" w:rsidRDefault="00DC2ED4" w:rsidP="00DC2ED4">
            <w:pPr>
              <w:spacing w:after="0"/>
              <w:jc w:val="center"/>
              <w:rPr>
                <w:szCs w:val="24"/>
              </w:rPr>
            </w:pPr>
            <w:r>
              <w:rPr>
                <w:szCs w:val="24"/>
              </w:rPr>
              <w:t>Priėmė</w:t>
            </w:r>
          </w:p>
        </w:tc>
      </w:tr>
      <w:tr w:rsidR="00DC2ED4" w14:paraId="36E6CCE7" w14:textId="77777777" w:rsidTr="00103A6D">
        <w:tc>
          <w:tcPr>
            <w:tcW w:w="4814" w:type="dxa"/>
          </w:tcPr>
          <w:p w14:paraId="0F789A24" w14:textId="77777777" w:rsidR="00DC2ED4" w:rsidRDefault="00DC2ED4" w:rsidP="00DC2ED4">
            <w:pPr>
              <w:spacing w:after="0"/>
              <w:jc w:val="center"/>
              <w:rPr>
                <w:szCs w:val="24"/>
              </w:rPr>
            </w:pPr>
            <w:r>
              <w:rPr>
                <w:szCs w:val="24"/>
              </w:rPr>
              <w:t>Teikėjo atstovas</w:t>
            </w:r>
          </w:p>
        </w:tc>
        <w:tc>
          <w:tcPr>
            <w:tcW w:w="4814" w:type="dxa"/>
          </w:tcPr>
          <w:p w14:paraId="20BE12E0" w14:textId="77777777" w:rsidR="00DC2ED4" w:rsidRDefault="00DC2ED4" w:rsidP="00DC2ED4">
            <w:pPr>
              <w:spacing w:after="0"/>
              <w:jc w:val="center"/>
              <w:rPr>
                <w:szCs w:val="24"/>
              </w:rPr>
            </w:pPr>
            <w:r>
              <w:rPr>
                <w:szCs w:val="24"/>
              </w:rPr>
              <w:t>Pirkėjo atstovas</w:t>
            </w:r>
          </w:p>
        </w:tc>
      </w:tr>
      <w:tr w:rsidR="00DC2ED4" w14:paraId="69C150D2" w14:textId="77777777" w:rsidTr="00103A6D">
        <w:tc>
          <w:tcPr>
            <w:tcW w:w="4814" w:type="dxa"/>
          </w:tcPr>
          <w:p w14:paraId="4F4F963B" w14:textId="77777777" w:rsidR="00DC2ED4" w:rsidRDefault="00DC2ED4" w:rsidP="00DC2ED4">
            <w:pPr>
              <w:spacing w:after="0"/>
              <w:rPr>
                <w:szCs w:val="24"/>
              </w:rPr>
            </w:pPr>
            <w:r>
              <w:rPr>
                <w:szCs w:val="24"/>
              </w:rPr>
              <w:t>(Data)</w:t>
            </w:r>
          </w:p>
          <w:p w14:paraId="3B4326E2" w14:textId="77777777" w:rsidR="00DC2ED4" w:rsidRDefault="00DC2ED4" w:rsidP="00DC2ED4">
            <w:pPr>
              <w:spacing w:after="0"/>
              <w:rPr>
                <w:szCs w:val="24"/>
              </w:rPr>
            </w:pPr>
          </w:p>
          <w:p w14:paraId="1A377097" w14:textId="77777777" w:rsidR="00DC2ED4" w:rsidRDefault="00DC2ED4" w:rsidP="00DC2ED4">
            <w:pPr>
              <w:spacing w:after="0"/>
              <w:rPr>
                <w:szCs w:val="24"/>
              </w:rPr>
            </w:pPr>
            <w:r>
              <w:rPr>
                <w:szCs w:val="24"/>
              </w:rPr>
              <w:t>(Parašas)</w:t>
            </w:r>
          </w:p>
          <w:p w14:paraId="5BE70514" w14:textId="77777777" w:rsidR="00DC2ED4" w:rsidRDefault="00DC2ED4" w:rsidP="00DC2ED4">
            <w:pPr>
              <w:spacing w:after="0"/>
              <w:rPr>
                <w:szCs w:val="24"/>
              </w:rPr>
            </w:pPr>
          </w:p>
          <w:p w14:paraId="48BAC142" w14:textId="77777777" w:rsidR="00DC2ED4" w:rsidRDefault="00DC2ED4" w:rsidP="00DC2ED4">
            <w:pPr>
              <w:spacing w:after="0"/>
              <w:rPr>
                <w:szCs w:val="24"/>
              </w:rPr>
            </w:pPr>
            <w:r>
              <w:rPr>
                <w:szCs w:val="24"/>
              </w:rPr>
              <w:t>(Vardas, pavardė)</w:t>
            </w:r>
          </w:p>
          <w:p w14:paraId="3F94D785" w14:textId="77777777" w:rsidR="00DC2ED4" w:rsidRDefault="00DC2ED4" w:rsidP="00DC2ED4">
            <w:pPr>
              <w:spacing w:after="0"/>
              <w:rPr>
                <w:szCs w:val="24"/>
              </w:rPr>
            </w:pPr>
          </w:p>
        </w:tc>
        <w:tc>
          <w:tcPr>
            <w:tcW w:w="4814" w:type="dxa"/>
          </w:tcPr>
          <w:p w14:paraId="4C1CDB4A" w14:textId="77777777" w:rsidR="00DC2ED4" w:rsidRDefault="00DC2ED4" w:rsidP="00DC2ED4">
            <w:pPr>
              <w:spacing w:after="0"/>
              <w:rPr>
                <w:szCs w:val="24"/>
              </w:rPr>
            </w:pPr>
            <w:r>
              <w:rPr>
                <w:szCs w:val="24"/>
              </w:rPr>
              <w:t>(Data)</w:t>
            </w:r>
          </w:p>
          <w:p w14:paraId="0A1574C9" w14:textId="77777777" w:rsidR="00DC2ED4" w:rsidRDefault="00DC2ED4" w:rsidP="00DC2ED4">
            <w:pPr>
              <w:spacing w:after="0"/>
              <w:rPr>
                <w:szCs w:val="24"/>
              </w:rPr>
            </w:pPr>
          </w:p>
          <w:p w14:paraId="742E00C2" w14:textId="77777777" w:rsidR="00DC2ED4" w:rsidRDefault="00DC2ED4" w:rsidP="00DC2ED4">
            <w:pPr>
              <w:spacing w:after="0"/>
              <w:rPr>
                <w:szCs w:val="24"/>
              </w:rPr>
            </w:pPr>
            <w:r>
              <w:rPr>
                <w:szCs w:val="24"/>
              </w:rPr>
              <w:t>(Parašas)</w:t>
            </w:r>
          </w:p>
          <w:p w14:paraId="23E00618" w14:textId="77777777" w:rsidR="00DC2ED4" w:rsidRDefault="00DC2ED4" w:rsidP="00DC2ED4">
            <w:pPr>
              <w:spacing w:after="0"/>
              <w:rPr>
                <w:szCs w:val="24"/>
              </w:rPr>
            </w:pPr>
          </w:p>
          <w:p w14:paraId="645684AF" w14:textId="77777777" w:rsidR="00DC2ED4" w:rsidRDefault="00DC2ED4" w:rsidP="00DC2ED4">
            <w:pPr>
              <w:spacing w:after="0"/>
              <w:rPr>
                <w:szCs w:val="24"/>
              </w:rPr>
            </w:pPr>
            <w:r>
              <w:rPr>
                <w:szCs w:val="24"/>
              </w:rPr>
              <w:t>(Vardas, pavardė)</w:t>
            </w:r>
          </w:p>
          <w:p w14:paraId="662D0FBA" w14:textId="77777777" w:rsidR="00DC2ED4" w:rsidRDefault="00DC2ED4" w:rsidP="00DC2ED4">
            <w:pPr>
              <w:spacing w:after="0"/>
              <w:rPr>
                <w:szCs w:val="24"/>
              </w:rPr>
            </w:pPr>
          </w:p>
        </w:tc>
      </w:tr>
      <w:tr w:rsidR="00DC2ED4" w14:paraId="1B106433" w14:textId="77777777" w:rsidTr="00103A6D">
        <w:trPr>
          <w:trHeight w:val="357"/>
        </w:trPr>
        <w:tc>
          <w:tcPr>
            <w:tcW w:w="4814" w:type="dxa"/>
          </w:tcPr>
          <w:p w14:paraId="38468AF7" w14:textId="77777777" w:rsidR="00DC2ED4" w:rsidRDefault="00DC2ED4" w:rsidP="00DC2ED4">
            <w:pPr>
              <w:spacing w:after="0"/>
              <w:rPr>
                <w:szCs w:val="24"/>
              </w:rPr>
            </w:pPr>
            <w:r>
              <w:rPr>
                <w:szCs w:val="24"/>
              </w:rPr>
              <w:t>(Pareigos)</w:t>
            </w:r>
          </w:p>
        </w:tc>
        <w:tc>
          <w:tcPr>
            <w:tcW w:w="4814" w:type="dxa"/>
          </w:tcPr>
          <w:p w14:paraId="054DF72E" w14:textId="77777777" w:rsidR="00DC2ED4" w:rsidRDefault="00DC2ED4" w:rsidP="00DC2ED4">
            <w:pPr>
              <w:spacing w:after="0"/>
              <w:rPr>
                <w:szCs w:val="24"/>
              </w:rPr>
            </w:pPr>
            <w:r>
              <w:rPr>
                <w:szCs w:val="24"/>
              </w:rPr>
              <w:t>(Pareigos)</w:t>
            </w:r>
          </w:p>
        </w:tc>
      </w:tr>
    </w:tbl>
    <w:p w14:paraId="5EE0ACC0" w14:textId="77777777" w:rsidR="00DC2ED4" w:rsidRPr="00765B84" w:rsidRDefault="00DC2ED4" w:rsidP="00DC2ED4">
      <w:pPr>
        <w:rPr>
          <w:szCs w:val="24"/>
        </w:rPr>
      </w:pPr>
    </w:p>
    <w:p w14:paraId="6C5032BD" w14:textId="77777777" w:rsidR="00DC2ED4" w:rsidRDefault="00DC2ED4"/>
    <w:sectPr w:rsidR="00DC2ED4" w:rsidSect="002316B9">
      <w:pgSz w:w="11906" w:h="16838"/>
      <w:pgMar w:top="709" w:right="567" w:bottom="1702"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B770C"/>
    <w:multiLevelType w:val="hybridMultilevel"/>
    <w:tmpl w:val="E78A302C"/>
    <w:lvl w:ilvl="0" w:tplc="BE4CE962">
      <w:start w:val="1"/>
      <w:numFmt w:val="upperRoman"/>
      <w:lvlText w:val="%1."/>
      <w:lvlJc w:val="left"/>
      <w:pPr>
        <w:ind w:left="1140" w:hanging="72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num w:numId="1" w16cid:durableId="202566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0B3"/>
    <w:rsid w:val="00051F51"/>
    <w:rsid w:val="00110EBF"/>
    <w:rsid w:val="00133C84"/>
    <w:rsid w:val="001847A2"/>
    <w:rsid w:val="00186838"/>
    <w:rsid w:val="00211EF3"/>
    <w:rsid w:val="002316B9"/>
    <w:rsid w:val="002E0423"/>
    <w:rsid w:val="002E20B3"/>
    <w:rsid w:val="00310F00"/>
    <w:rsid w:val="004F020B"/>
    <w:rsid w:val="006364C0"/>
    <w:rsid w:val="006D450F"/>
    <w:rsid w:val="009A1B4A"/>
    <w:rsid w:val="00A618CF"/>
    <w:rsid w:val="00AC09D2"/>
    <w:rsid w:val="00BC0CBC"/>
    <w:rsid w:val="00C11005"/>
    <w:rsid w:val="00C3110A"/>
    <w:rsid w:val="00C75B93"/>
    <w:rsid w:val="00C94CB3"/>
    <w:rsid w:val="00D451D1"/>
    <w:rsid w:val="00D766D5"/>
    <w:rsid w:val="00D92DF5"/>
    <w:rsid w:val="00DC22A6"/>
    <w:rsid w:val="00DC2ED4"/>
    <w:rsid w:val="00E115C7"/>
    <w:rsid w:val="00EA55DF"/>
    <w:rsid w:val="00FA698F"/>
    <w:rsid w:val="00FC7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EF4E3"/>
  <w15:chartTrackingRefBased/>
  <w15:docId w15:val="{EBF7BCE1-F890-47A4-80AE-1FD59E029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47A2"/>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1847A2"/>
    <w:pPr>
      <w:spacing w:after="0" w:line="240" w:lineRule="auto"/>
      <w:jc w:val="center"/>
    </w:pPr>
    <w:rPr>
      <w:rFonts w:eastAsia="Times New Roman"/>
      <w:b/>
      <w:szCs w:val="20"/>
    </w:rPr>
  </w:style>
  <w:style w:type="character" w:customStyle="1" w:styleId="PavadinimasDiagrama">
    <w:name w:val="Pavadinimas Diagrama"/>
    <w:basedOn w:val="Numatytasispastraiposriftas"/>
    <w:link w:val="Pavadinimas"/>
    <w:rsid w:val="001847A2"/>
    <w:rPr>
      <w:rFonts w:ascii="Times New Roman" w:eastAsia="Times New Roman" w:hAnsi="Times New Roman" w:cs="Times New Roman"/>
      <w:b/>
      <w:sz w:val="24"/>
      <w:szCs w:val="20"/>
    </w:rPr>
  </w:style>
  <w:style w:type="paragraph" w:styleId="Pagrindiniotekstotrauka">
    <w:name w:val="Body Text Indent"/>
    <w:basedOn w:val="prastasis"/>
    <w:link w:val="PagrindiniotekstotraukaDiagrama"/>
    <w:uiPriority w:val="99"/>
    <w:unhideWhenUsed/>
    <w:rsid w:val="004F020B"/>
    <w:pPr>
      <w:suppressAutoHyphens/>
      <w:spacing w:after="120" w:line="240" w:lineRule="auto"/>
      <w:ind w:left="283"/>
    </w:pPr>
    <w:rPr>
      <w:rFonts w:eastAsia="Times New Roman"/>
      <w:szCs w:val="20"/>
      <w:lang w:eastAsia="ar-SA"/>
    </w:rPr>
  </w:style>
  <w:style w:type="character" w:customStyle="1" w:styleId="PagrindiniotekstotraukaDiagrama">
    <w:name w:val="Pagrindinio teksto įtrauka Diagrama"/>
    <w:basedOn w:val="Numatytasispastraiposriftas"/>
    <w:link w:val="Pagrindiniotekstotrauka"/>
    <w:uiPriority w:val="99"/>
    <w:rsid w:val="004F020B"/>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C11005"/>
    <w:rPr>
      <w:color w:val="0563C1" w:themeColor="hyperlink"/>
      <w:u w:val="single"/>
    </w:rPr>
  </w:style>
  <w:style w:type="table" w:styleId="Lentelstinklelis">
    <w:name w:val="Table Grid"/>
    <w:basedOn w:val="prastojilentel"/>
    <w:uiPriority w:val="39"/>
    <w:rsid w:val="00DC2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868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avivaldybe@skuoda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10178</Words>
  <Characters>5803</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Eglė Bertašienė</cp:lastModifiedBy>
  <cp:revision>21</cp:revision>
  <cp:lastPrinted>2026-04-20T08:37:00Z</cp:lastPrinted>
  <dcterms:created xsi:type="dcterms:W3CDTF">2022-02-26T10:21:00Z</dcterms:created>
  <dcterms:modified xsi:type="dcterms:W3CDTF">2026-04-20T10:22:00Z</dcterms:modified>
</cp:coreProperties>
</file>